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394"/>
        <w:tblOverlap w:val="never"/>
        <w:tblW w:w="2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517"/>
      </w:tblGrid>
      <w:tr w:rsidR="008A0BF9" w:rsidRPr="00055BAB" w14:paraId="0AE24DB7" w14:textId="77777777" w:rsidTr="008A0BF9">
        <w:trPr>
          <w:trHeight w:val="357"/>
        </w:trPr>
        <w:tc>
          <w:tcPr>
            <w:tcW w:w="1455" w:type="dxa"/>
            <w:vAlign w:val="center"/>
          </w:tcPr>
          <w:p w14:paraId="0064ECED" w14:textId="77777777" w:rsidR="008A0BF9" w:rsidRPr="00055BAB" w:rsidRDefault="008A0BF9" w:rsidP="008A0BF9">
            <w:pPr>
              <w:spacing w:before="40" w:after="40" w:line="240" w:lineRule="auto"/>
              <w:jc w:val="both"/>
              <w:rPr>
                <w:b/>
                <w:sz w:val="17"/>
                <w:szCs w:val="17"/>
                <w:lang w:val="en-US"/>
              </w:rPr>
            </w:pPr>
            <w:r w:rsidRPr="00055BAB">
              <w:rPr>
                <w:b/>
                <w:sz w:val="17"/>
                <w:szCs w:val="17"/>
                <w:lang w:val="en-US"/>
              </w:rPr>
              <w:t>Project number:</w:t>
            </w:r>
          </w:p>
        </w:tc>
        <w:tc>
          <w:tcPr>
            <w:tcW w:w="1517" w:type="dxa"/>
            <w:vAlign w:val="center"/>
          </w:tcPr>
          <w:p w14:paraId="3AE1FE37" w14:textId="77777777" w:rsidR="008A0BF9" w:rsidRPr="00F35DEF" w:rsidRDefault="008A0BF9" w:rsidP="008A0BF9">
            <w:pPr>
              <w:spacing w:before="40" w:after="40" w:line="240" w:lineRule="auto"/>
              <w:jc w:val="both"/>
              <w:rPr>
                <w:rFonts w:ascii="Trebuchet MS" w:hAnsi="Trebuchet MS"/>
                <w:b/>
                <w:caps/>
                <w:sz w:val="32"/>
                <w:szCs w:val="32"/>
                <w:lang w:val="en-US"/>
              </w:rPr>
            </w:pPr>
          </w:p>
        </w:tc>
      </w:tr>
      <w:tr w:rsidR="008A0BF9" w:rsidRPr="00055BAB" w14:paraId="01B3301E" w14:textId="77777777" w:rsidTr="008A0BF9">
        <w:trPr>
          <w:trHeight w:val="381"/>
        </w:trPr>
        <w:tc>
          <w:tcPr>
            <w:tcW w:w="1455" w:type="dxa"/>
            <w:vAlign w:val="center"/>
          </w:tcPr>
          <w:p w14:paraId="26CC1D27" w14:textId="77777777" w:rsidR="008A0BF9" w:rsidRPr="00055BAB" w:rsidRDefault="008A0BF9" w:rsidP="008A0BF9">
            <w:pPr>
              <w:spacing w:before="40" w:after="40" w:line="240" w:lineRule="auto"/>
              <w:jc w:val="both"/>
              <w:rPr>
                <w:b/>
                <w:sz w:val="17"/>
                <w:szCs w:val="17"/>
                <w:lang w:val="en-US"/>
              </w:rPr>
            </w:pPr>
            <w:r w:rsidRPr="00055BAB">
              <w:rPr>
                <w:b/>
                <w:sz w:val="17"/>
                <w:szCs w:val="17"/>
                <w:lang w:val="en-US"/>
              </w:rPr>
              <w:t>Date:</w:t>
            </w:r>
          </w:p>
        </w:tc>
        <w:tc>
          <w:tcPr>
            <w:tcW w:w="1517" w:type="dxa"/>
            <w:vAlign w:val="center"/>
          </w:tcPr>
          <w:p w14:paraId="7F87396E" w14:textId="77777777" w:rsidR="008A0BF9" w:rsidRPr="00F35DEF" w:rsidRDefault="008A0BF9" w:rsidP="008A0BF9">
            <w:pPr>
              <w:spacing w:before="40" w:after="4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2865C2A7" w14:textId="302ADF9E" w:rsidR="00B86253" w:rsidRPr="004E46F7" w:rsidRDefault="00B86253" w:rsidP="008A0BF9">
      <w:pPr>
        <w:pStyle w:val="Rubrik1"/>
        <w:spacing w:after="100"/>
      </w:pPr>
      <w:r w:rsidRPr="004E46F7">
        <w:t>narrative report template 202</w:t>
      </w:r>
      <w:r w:rsidR="00342436">
        <w:t>5</w:t>
      </w:r>
    </w:p>
    <w:p w14:paraId="733E334F" w14:textId="33545FC6" w:rsidR="00B86253" w:rsidRPr="00913409" w:rsidRDefault="00DC374E" w:rsidP="00244415">
      <w:pPr>
        <w:pStyle w:val="Rubrik2"/>
      </w:pPr>
      <w:r>
        <w:t>SUBMISSION</w:t>
      </w:r>
    </w:p>
    <w:tbl>
      <w:tblPr>
        <w:tblStyle w:val="Tabellrutnt"/>
        <w:tblW w:w="8995" w:type="dxa"/>
        <w:tblInd w:w="-5" w:type="dxa"/>
        <w:tblLook w:val="04A0" w:firstRow="1" w:lastRow="0" w:firstColumn="1" w:lastColumn="0" w:noHBand="0" w:noVBand="1"/>
      </w:tblPr>
      <w:tblGrid>
        <w:gridCol w:w="8995"/>
      </w:tblGrid>
      <w:tr w:rsidR="00B86253" w:rsidRPr="00EF55FF" w14:paraId="7BE16422" w14:textId="77777777" w:rsidTr="002F3611">
        <w:trPr>
          <w:trHeight w:val="2041"/>
        </w:trPr>
        <w:tc>
          <w:tcPr>
            <w:tcW w:w="8995" w:type="dxa"/>
            <w:tcMar>
              <w:top w:w="113" w:type="dxa"/>
              <w:bottom w:w="113" w:type="dxa"/>
            </w:tcMar>
            <w:vAlign w:val="center"/>
          </w:tcPr>
          <w:p w14:paraId="18226DF7" w14:textId="4BA30ED7" w:rsidR="00B86253" w:rsidRPr="00DC374E" w:rsidRDefault="00B86253" w:rsidP="00FA7A1D">
            <w:pPr>
              <w:rPr>
                <w:rFonts w:asciiTheme="majorHAnsi" w:hAnsiTheme="majorHAnsi" w:cstheme="majorHAnsi"/>
                <w:lang w:val="en-US"/>
              </w:rPr>
            </w:pPr>
            <w:r w:rsidRPr="0029577B">
              <w:rPr>
                <w:rFonts w:asciiTheme="majorHAnsi" w:hAnsiTheme="majorHAnsi" w:cstheme="majorHAnsi"/>
                <w:lang w:val="en-US"/>
              </w:rPr>
              <w:t xml:space="preserve">The </w:t>
            </w:r>
            <w:r w:rsidR="00D2679A" w:rsidRPr="0029577B">
              <w:rPr>
                <w:rFonts w:asciiTheme="majorHAnsi" w:hAnsiTheme="majorHAnsi" w:cstheme="majorHAnsi"/>
                <w:lang w:val="en-US"/>
              </w:rPr>
              <w:t>n</w:t>
            </w:r>
            <w:r w:rsidRPr="0029577B">
              <w:rPr>
                <w:rFonts w:asciiTheme="majorHAnsi" w:hAnsiTheme="majorHAnsi" w:cstheme="majorHAnsi"/>
                <w:lang w:val="en-US"/>
              </w:rPr>
              <w:t xml:space="preserve">arrative and the financial report shall be sent by </w:t>
            </w:r>
            <w:r w:rsidRPr="00692BF2">
              <w:rPr>
                <w:rFonts w:asciiTheme="majorHAnsi" w:hAnsiTheme="majorHAnsi" w:cstheme="majorHAnsi"/>
                <w:b/>
                <w:lang w:val="en-US"/>
              </w:rPr>
              <w:t xml:space="preserve">e-mail in </w:t>
            </w:r>
            <w:r w:rsidR="00882955" w:rsidRPr="00692BF2">
              <w:rPr>
                <w:rFonts w:asciiTheme="majorHAnsi" w:hAnsiTheme="majorHAnsi" w:cstheme="majorHAnsi"/>
                <w:b/>
                <w:lang w:val="en-US"/>
              </w:rPr>
              <w:t>W</w:t>
            </w:r>
            <w:r w:rsidRPr="00692BF2">
              <w:rPr>
                <w:rFonts w:asciiTheme="majorHAnsi" w:hAnsiTheme="majorHAnsi" w:cstheme="majorHAnsi"/>
                <w:b/>
                <w:lang w:val="en-US"/>
              </w:rPr>
              <w:t>ord</w:t>
            </w:r>
            <w:r w:rsidR="00882955" w:rsidRPr="00692BF2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r w:rsidRPr="00692BF2">
              <w:rPr>
                <w:rFonts w:asciiTheme="majorHAnsi" w:hAnsiTheme="majorHAnsi" w:cstheme="majorHAnsi"/>
                <w:b/>
                <w:lang w:val="en-US"/>
              </w:rPr>
              <w:t>format</w:t>
            </w:r>
            <w:r w:rsidR="0030058E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30058E">
              <w:rPr>
                <w:rFonts w:asciiTheme="majorHAnsi" w:hAnsiTheme="majorHAnsi" w:cstheme="majorHAnsi"/>
                <w:lang w:val="en-US"/>
              </w:rPr>
              <w:br/>
            </w:r>
            <w:r w:rsidR="00342436">
              <w:rPr>
                <w:rFonts w:asciiTheme="majorHAnsi" w:hAnsiTheme="majorHAnsi" w:cstheme="majorHAnsi"/>
                <w:lang w:val="en-US"/>
              </w:rPr>
              <w:t>to your Programme Manager at Palme Center</w:t>
            </w:r>
            <w:r w:rsidR="00342436">
              <w:t xml:space="preserve"> </w:t>
            </w:r>
            <w:r w:rsidR="00342436">
              <w:rPr>
                <w:rFonts w:asciiTheme="majorHAnsi" w:hAnsiTheme="majorHAnsi" w:cstheme="majorHAnsi"/>
                <w:lang w:val="en-US"/>
              </w:rPr>
              <w:t xml:space="preserve">with a cc: </w:t>
            </w:r>
            <w:hyperlink r:id="rId11" w:history="1">
              <w:r w:rsidR="0030058E" w:rsidRPr="00DE65E7">
                <w:rPr>
                  <w:rStyle w:val="Hyperlnk"/>
                  <w:rFonts w:asciiTheme="majorHAnsi" w:hAnsiTheme="majorHAnsi" w:cstheme="majorHAnsi"/>
                  <w:b/>
                  <w:lang w:val="en-US"/>
                </w:rPr>
                <w:t>reporting@palmecenter.se</w:t>
              </w:r>
            </w:hyperlink>
            <w:r w:rsidRPr="0029577B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342436">
              <w:rPr>
                <w:rFonts w:asciiTheme="majorHAnsi" w:hAnsiTheme="majorHAnsi" w:cstheme="majorHAnsi"/>
                <w:lang w:val="en-US"/>
              </w:rPr>
              <w:t xml:space="preserve">no later than </w:t>
            </w:r>
            <w:r w:rsidR="00342436" w:rsidRPr="00342436">
              <w:rPr>
                <w:rFonts w:asciiTheme="majorHAnsi" w:hAnsiTheme="majorHAnsi" w:cstheme="majorHAnsi"/>
                <w:b/>
                <w:bCs/>
                <w:lang w:val="en-US"/>
              </w:rPr>
              <w:t>February 1</w:t>
            </w:r>
            <w:r w:rsidR="00342436" w:rsidRPr="00342436">
              <w:rPr>
                <w:rFonts w:asciiTheme="majorHAnsi" w:hAnsiTheme="majorHAnsi" w:cstheme="majorHAnsi"/>
                <w:b/>
                <w:bCs/>
                <w:vertAlign w:val="superscript"/>
                <w:lang w:val="en-US"/>
              </w:rPr>
              <w:t>st.</w:t>
            </w:r>
            <w:r w:rsidR="00342436">
              <w:rPr>
                <w:rFonts w:asciiTheme="majorHAnsi" w:hAnsiTheme="majorHAnsi" w:cstheme="majorHAnsi"/>
                <w:vertAlign w:val="superscript"/>
                <w:lang w:val="en-US"/>
              </w:rPr>
              <w:t xml:space="preserve"> </w:t>
            </w:r>
            <w:r w:rsidR="00DC374E">
              <w:rPr>
                <w:rFonts w:asciiTheme="majorHAnsi" w:hAnsiTheme="majorHAnsi" w:cstheme="majorHAnsi"/>
                <w:vertAlign w:val="superscript"/>
                <w:lang w:val="en-US"/>
              </w:rPr>
              <w:t xml:space="preserve"> </w:t>
            </w:r>
            <w:r w:rsidRPr="0029577B">
              <w:rPr>
                <w:rFonts w:asciiTheme="majorHAnsi" w:hAnsiTheme="majorHAnsi" w:cstheme="majorHAnsi"/>
                <w:lang w:val="en-US"/>
              </w:rPr>
              <w:t>Please mark the email “Reporting, project number [X]”.</w:t>
            </w:r>
            <w:r w:rsidRPr="0029577B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r w:rsidRPr="00692BF2">
              <w:rPr>
                <w:rFonts w:asciiTheme="majorHAnsi" w:hAnsiTheme="majorHAnsi" w:cstheme="majorHAnsi"/>
                <w:b/>
                <w:lang w:val="en-US"/>
              </w:rPr>
              <w:t>No hard copy is required</w:t>
            </w:r>
            <w:r w:rsidRPr="0029577B">
              <w:rPr>
                <w:rFonts w:asciiTheme="majorHAnsi" w:hAnsiTheme="majorHAnsi" w:cstheme="majorHAnsi"/>
                <w:lang w:val="en-US"/>
              </w:rPr>
              <w:t xml:space="preserve">. </w:t>
            </w:r>
            <w:r w:rsidR="0029577B">
              <w:rPr>
                <w:rFonts w:asciiTheme="majorHAnsi" w:hAnsiTheme="majorHAnsi" w:cstheme="majorHAnsi"/>
                <w:lang w:val="en-US"/>
              </w:rPr>
              <w:br/>
            </w:r>
            <w:r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>NOTE</w:t>
            </w:r>
            <w:r w:rsidR="00F06AE4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>!</w:t>
            </w:r>
            <w:r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 xml:space="preserve"> </w:t>
            </w:r>
            <w:r w:rsidR="00F06AE4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>Confidential</w:t>
            </w:r>
            <w:r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 xml:space="preserve"> project</w:t>
            </w:r>
            <w:r w:rsidR="00F05D79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 xml:space="preserve"> reports</w:t>
            </w:r>
            <w:r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 xml:space="preserve"> </w:t>
            </w:r>
            <w:r w:rsidR="003F7162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>must</w:t>
            </w:r>
            <w:r w:rsidR="00A5345D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 xml:space="preserve"> be submitted </w:t>
            </w:r>
            <w:r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>in the manner agreed with the Programme Manager</w:t>
            </w:r>
            <w:r w:rsidR="00A5345D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 xml:space="preserve"> at </w:t>
            </w:r>
            <w:r w:rsidR="003D11B1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 xml:space="preserve">the </w:t>
            </w:r>
            <w:r w:rsidR="00A5345D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>Palme Center.</w:t>
            </w:r>
            <w:r w:rsidR="00A5345D">
              <w:rPr>
                <w:rFonts w:asciiTheme="minorHAnsi" w:hAnsiTheme="minorHAnsi" w:cstheme="minorHAnsi"/>
                <w:i/>
                <w:iCs/>
                <w:color w:val="EE2222" w:themeColor="text2" w:themeTint="99"/>
                <w:lang w:val="en-US"/>
              </w:rPr>
              <w:t xml:space="preserve"> </w:t>
            </w:r>
          </w:p>
        </w:tc>
      </w:tr>
    </w:tbl>
    <w:p w14:paraId="37A334C2" w14:textId="77777777" w:rsidR="0019356B" w:rsidRDefault="00327983" w:rsidP="00AA1A5D">
      <w:pPr>
        <w:pStyle w:val="Rubrik2"/>
      </w:pPr>
      <w:r>
        <w:t xml:space="preserve">PURPOSE </w:t>
      </w:r>
    </w:p>
    <w:p w14:paraId="730D9398" w14:textId="77777777" w:rsidR="00AF3884" w:rsidRDefault="00AA1A5D" w:rsidP="00AF3884">
      <w:r w:rsidRPr="0019356B">
        <w:t>This report focuses on outcomes and learning, not long descriptions. Please provide short, concrete examples that illustrate change. The Palme Center’s programme team will use your input to:</w:t>
      </w:r>
    </w:p>
    <w:p w14:paraId="10B2E39B" w14:textId="77777777" w:rsidR="00AF3884" w:rsidRDefault="00AA1A5D" w:rsidP="00AF3884">
      <w:pPr>
        <w:pStyle w:val="Liststycke"/>
        <w:numPr>
          <w:ilvl w:val="0"/>
          <w:numId w:val="17"/>
        </w:numPr>
      </w:pPr>
      <w:r w:rsidRPr="00AA1A5D">
        <w:t>Report results to Sida</w:t>
      </w:r>
    </w:p>
    <w:p w14:paraId="3C8158F6" w14:textId="77777777" w:rsidR="00AF3884" w:rsidRDefault="00AA1A5D" w:rsidP="00AF3884">
      <w:pPr>
        <w:pStyle w:val="Liststycke"/>
        <w:numPr>
          <w:ilvl w:val="0"/>
          <w:numId w:val="17"/>
        </w:numPr>
      </w:pPr>
      <w:r w:rsidRPr="00AA1A5D">
        <w:t>Share learning across partners</w:t>
      </w:r>
    </w:p>
    <w:p w14:paraId="1F4E3029" w14:textId="77777777" w:rsidR="00AF3884" w:rsidRDefault="00AA1A5D" w:rsidP="00AF3884">
      <w:pPr>
        <w:pStyle w:val="Liststycke"/>
        <w:numPr>
          <w:ilvl w:val="0"/>
          <w:numId w:val="17"/>
        </w:numPr>
      </w:pPr>
      <w:r w:rsidRPr="00AA1A5D">
        <w:t>Adapt and improve the programme</w:t>
      </w:r>
    </w:p>
    <w:p w14:paraId="47A00347" w14:textId="64B8C443" w:rsidR="000C18C6" w:rsidRPr="00AF3884" w:rsidRDefault="00AA1A5D" w:rsidP="00AF3884">
      <w:pPr>
        <w:pStyle w:val="Liststycke"/>
        <w:numPr>
          <w:ilvl w:val="0"/>
          <w:numId w:val="17"/>
        </w:numPr>
      </w:pPr>
      <w:r w:rsidRPr="000C18C6">
        <w:t>Strengthen support to partners</w:t>
      </w:r>
    </w:p>
    <w:p w14:paraId="09369810" w14:textId="25A50AE7" w:rsidR="00B86253" w:rsidRPr="00263E2B" w:rsidRDefault="004E46F7" w:rsidP="00AA1A5D">
      <w:pPr>
        <w:pStyle w:val="Rubrik2"/>
      </w:pPr>
      <w:r w:rsidRPr="00263E2B">
        <w:t>INFORMATION ABOUT THE COOPERATION</w:t>
      </w:r>
    </w:p>
    <w:tbl>
      <w:tblPr>
        <w:tblW w:w="9738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18"/>
        <w:gridCol w:w="2734"/>
        <w:gridCol w:w="3786"/>
      </w:tblGrid>
      <w:tr w:rsidR="00B86253" w:rsidRPr="005D12DF" w14:paraId="20F2A725" w14:textId="77777777" w:rsidTr="69A5AAB8">
        <w:trPr>
          <w:trHeight w:val="293"/>
        </w:trPr>
        <w:tc>
          <w:tcPr>
            <w:tcW w:w="32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74666C" w14:textId="58AAB3F1" w:rsidR="00B86253" w:rsidRPr="00913409" w:rsidRDefault="5B818346" w:rsidP="69A5AAB8">
            <w:pPr>
              <w:spacing w:line="280" w:lineRule="atLeast"/>
              <w:rPr>
                <w:rFonts w:cs="Times New Roman"/>
                <w:b/>
                <w:bCs/>
                <w:sz w:val="20"/>
                <w:szCs w:val="20"/>
              </w:rPr>
            </w:pPr>
            <w:r w:rsidRPr="69A5AAB8">
              <w:rPr>
                <w:rFonts w:cs="Times New Roman"/>
                <w:b/>
                <w:bCs/>
                <w:sz w:val="20"/>
                <w:szCs w:val="20"/>
              </w:rPr>
              <w:t xml:space="preserve">Name of the </w:t>
            </w:r>
            <w:r w:rsidR="00B86253" w:rsidRPr="69A5AAB8">
              <w:rPr>
                <w:rFonts w:cs="Times New Roman"/>
                <w:b/>
                <w:bCs/>
                <w:sz w:val="20"/>
                <w:szCs w:val="20"/>
              </w:rPr>
              <w:t>organisation</w:t>
            </w:r>
            <w:r w:rsidR="2CE421E6" w:rsidRPr="69A5AAB8">
              <w:rPr>
                <w:rFonts w:cs="Times New Roman"/>
                <w:b/>
                <w:bCs/>
                <w:sz w:val="20"/>
                <w:szCs w:val="20"/>
              </w:rPr>
              <w:t xml:space="preserve"> you are reporting for </w:t>
            </w:r>
            <w:r w:rsidR="00B86253" w:rsidRPr="69A5AAB8">
              <w:rPr>
                <w:rFonts w:cs="Times New Roman"/>
                <w:b/>
                <w:bCs/>
                <w:sz w:val="20"/>
                <w:szCs w:val="20"/>
              </w:rPr>
              <w:t>(PO)</w:t>
            </w:r>
          </w:p>
        </w:tc>
        <w:tc>
          <w:tcPr>
            <w:tcW w:w="652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89F116" w14:textId="07B18F3A" w:rsidR="00B86253" w:rsidRPr="005D12DF" w:rsidRDefault="00B86253">
            <w:pPr>
              <w:spacing w:after="0" w:line="280" w:lineRule="atLeast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B86253" w:rsidRPr="005D12DF" w14:paraId="75AF4220" w14:textId="77777777" w:rsidTr="69A5AAB8">
        <w:trPr>
          <w:trHeight w:val="293"/>
        </w:trPr>
        <w:tc>
          <w:tcPr>
            <w:tcW w:w="32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02FB3A" w14:textId="0B8F8A21" w:rsidR="00B86253" w:rsidRPr="00913409" w:rsidRDefault="00B86253">
            <w:pPr>
              <w:spacing w:line="280" w:lineRule="atLeast"/>
              <w:rPr>
                <w:rFonts w:cs="Times New Roman"/>
                <w:b/>
                <w:sz w:val="20"/>
                <w:szCs w:val="20"/>
              </w:rPr>
            </w:pPr>
            <w:r w:rsidRPr="00913409">
              <w:rPr>
                <w:rFonts w:cs="Times New Roman"/>
                <w:b/>
                <w:sz w:val="20"/>
                <w:szCs w:val="20"/>
              </w:rPr>
              <w:t xml:space="preserve">Swedish organisation (MO) </w:t>
            </w:r>
            <w:r w:rsidRPr="00913409">
              <w:rPr>
                <w:rFonts w:cs="Times New Roman"/>
                <w:i/>
                <w:sz w:val="20"/>
                <w:szCs w:val="20"/>
              </w:rPr>
              <w:t xml:space="preserve">(when </w:t>
            </w:r>
            <w:r w:rsidR="00007268">
              <w:rPr>
                <w:rFonts w:cs="Times New Roman"/>
                <w:i/>
                <w:iCs/>
                <w:sz w:val="20"/>
                <w:szCs w:val="20"/>
              </w:rPr>
              <w:t>there is one</w:t>
            </w:r>
            <w:r w:rsidRPr="00913409">
              <w:rPr>
                <w:rFonts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6CB02B" w14:textId="41D068EE" w:rsidR="00B86253" w:rsidRPr="005D12DF" w:rsidRDefault="00B86253">
            <w:pPr>
              <w:spacing w:after="0" w:line="280" w:lineRule="atLeast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B86253" w:rsidRPr="00F92C13" w14:paraId="34D15DCC" w14:textId="77777777" w:rsidTr="69A5AAB8">
        <w:trPr>
          <w:trHeight w:val="269"/>
        </w:trPr>
        <w:tc>
          <w:tcPr>
            <w:tcW w:w="32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88C407" w14:textId="3F4B9247" w:rsidR="00B86253" w:rsidRPr="00913409" w:rsidRDefault="00B86253">
            <w:pPr>
              <w:spacing w:line="280" w:lineRule="atLeast"/>
              <w:rPr>
                <w:rFonts w:cs="Times New Roman"/>
                <w:b/>
                <w:sz w:val="20"/>
                <w:szCs w:val="20"/>
              </w:rPr>
            </w:pPr>
            <w:r w:rsidRPr="00913409">
              <w:rPr>
                <w:rFonts w:cs="Times New Roman"/>
                <w:b/>
                <w:sz w:val="20"/>
                <w:szCs w:val="20"/>
              </w:rPr>
              <w:t>Programm</w:t>
            </w:r>
            <w:r w:rsidR="0010343B">
              <w:rPr>
                <w:rFonts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7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52ADE" w14:textId="752CD934" w:rsidR="00B86253" w:rsidRDefault="00E24B32">
            <w:pPr>
              <w:spacing w:line="280" w:lineRule="atLeast"/>
              <w:rPr>
                <w:b/>
              </w:rPr>
            </w:pPr>
            <w:sdt>
              <w:sdtPr>
                <w:rPr>
                  <w:sz w:val="20"/>
                  <w:szCs w:val="20"/>
                </w:rPr>
                <w:id w:val="-655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A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6253">
              <w:rPr>
                <w:b/>
              </w:rPr>
              <w:t xml:space="preserve"> </w:t>
            </w:r>
            <w:r w:rsidR="00B86253" w:rsidRPr="00B0036B">
              <w:rPr>
                <w:sz w:val="20"/>
                <w:szCs w:val="20"/>
              </w:rPr>
              <w:t>Asia</w:t>
            </w:r>
          </w:p>
          <w:p w14:paraId="38DA56D3" w14:textId="363A2B81" w:rsidR="00B86253" w:rsidRPr="00B0036B" w:rsidRDefault="00E24B32">
            <w:pPr>
              <w:spacing w:line="280" w:lineRule="atLea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201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5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6253">
              <w:rPr>
                <w:b/>
              </w:rPr>
              <w:t xml:space="preserve"> </w:t>
            </w:r>
            <w:r w:rsidR="00B86253" w:rsidRPr="005B44D4">
              <w:rPr>
                <w:sz w:val="20"/>
                <w:szCs w:val="20"/>
              </w:rPr>
              <w:t>Eastern Europe</w:t>
            </w:r>
          </w:p>
          <w:p w14:paraId="2B419DC4" w14:textId="20A5FB11" w:rsidR="00B86253" w:rsidRDefault="00E24B32">
            <w:pPr>
              <w:spacing w:line="280" w:lineRule="atLeast"/>
              <w:rPr>
                <w:b/>
              </w:rPr>
            </w:pPr>
            <w:sdt>
              <w:sdtPr>
                <w:rPr>
                  <w:sz w:val="20"/>
                  <w:szCs w:val="20"/>
                </w:rPr>
                <w:id w:val="194704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5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6253">
              <w:rPr>
                <w:b/>
              </w:rPr>
              <w:t xml:space="preserve"> </w:t>
            </w:r>
            <w:r w:rsidR="00B86253" w:rsidRPr="00AE1AE6">
              <w:rPr>
                <w:sz w:val="20"/>
                <w:szCs w:val="20"/>
              </w:rPr>
              <w:t xml:space="preserve">MENA </w:t>
            </w:r>
          </w:p>
        </w:tc>
        <w:tc>
          <w:tcPr>
            <w:tcW w:w="37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4E3C20" w14:textId="76FDED81" w:rsidR="00B86253" w:rsidRPr="005B44D4" w:rsidRDefault="00E24B32">
            <w:pPr>
              <w:spacing w:line="280" w:lineRule="atLeast"/>
              <w:rPr>
                <w:b/>
              </w:rPr>
            </w:pPr>
            <w:sdt>
              <w:sdtPr>
                <w:rPr>
                  <w:sz w:val="20"/>
                  <w:szCs w:val="20"/>
                </w:rPr>
                <w:id w:val="9673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5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6253" w:rsidRPr="005B44D4">
              <w:rPr>
                <w:b/>
              </w:rPr>
              <w:t xml:space="preserve"> </w:t>
            </w:r>
            <w:r w:rsidR="00B86253" w:rsidRPr="00576D6C">
              <w:rPr>
                <w:sz w:val="20"/>
                <w:szCs w:val="20"/>
              </w:rPr>
              <w:t>Southern Africa</w:t>
            </w:r>
            <w:r w:rsidR="00B86253" w:rsidRPr="005B44D4">
              <w:rPr>
                <w:sz w:val="20"/>
                <w:szCs w:val="20"/>
              </w:rPr>
              <w:t xml:space="preserve"> </w:t>
            </w:r>
          </w:p>
          <w:p w14:paraId="47655BE2" w14:textId="38AFB364" w:rsidR="00B86253" w:rsidRPr="005B44D4" w:rsidRDefault="00E24B32">
            <w:pPr>
              <w:spacing w:line="280" w:lineRule="atLea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610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5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6253" w:rsidRPr="005B44D4">
              <w:rPr>
                <w:b/>
              </w:rPr>
              <w:t xml:space="preserve"> </w:t>
            </w:r>
            <w:r w:rsidR="00B86253" w:rsidRPr="00A72C66">
              <w:rPr>
                <w:sz w:val="20"/>
                <w:szCs w:val="20"/>
              </w:rPr>
              <w:t>Trade Union</w:t>
            </w:r>
            <w:r w:rsidR="00B86253">
              <w:rPr>
                <w:sz w:val="20"/>
                <w:szCs w:val="20"/>
              </w:rPr>
              <w:t xml:space="preserve"> </w:t>
            </w:r>
          </w:p>
          <w:p w14:paraId="1682D927" w14:textId="5DF0DA68" w:rsidR="00B86253" w:rsidRPr="005B44D4" w:rsidRDefault="00E24B32">
            <w:pPr>
              <w:spacing w:line="280" w:lineRule="atLeast"/>
              <w:rPr>
                <w:rFonts w:cs="Times New Roman"/>
              </w:rPr>
            </w:pPr>
            <w:sdt>
              <w:sdtPr>
                <w:rPr>
                  <w:sz w:val="20"/>
                  <w:szCs w:val="20"/>
                </w:rPr>
                <w:id w:val="-131409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5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6253" w:rsidRPr="005B44D4">
              <w:rPr>
                <w:sz w:val="20"/>
                <w:szCs w:val="20"/>
              </w:rPr>
              <w:t xml:space="preserve"> Western Balkan</w:t>
            </w:r>
            <w:r w:rsidR="00B86253">
              <w:rPr>
                <w:sz w:val="20"/>
                <w:szCs w:val="20"/>
              </w:rPr>
              <w:t>s</w:t>
            </w:r>
            <w:r w:rsidR="00B86253">
              <w:rPr>
                <w:b/>
              </w:rPr>
              <w:t xml:space="preserve"> </w:t>
            </w:r>
          </w:p>
        </w:tc>
      </w:tr>
      <w:tr w:rsidR="00B86253" w:rsidRPr="005D12DF" w14:paraId="58701F1E" w14:textId="77777777" w:rsidTr="69A5AAB8">
        <w:trPr>
          <w:trHeight w:val="269"/>
        </w:trPr>
        <w:tc>
          <w:tcPr>
            <w:tcW w:w="32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83087" w14:textId="51377546" w:rsidR="00B86253" w:rsidRPr="00913409" w:rsidRDefault="00B86253">
            <w:pPr>
              <w:spacing w:line="280" w:lineRule="atLeast"/>
              <w:rPr>
                <w:rFonts w:cs="Times New Roman"/>
                <w:b/>
                <w:sz w:val="20"/>
                <w:szCs w:val="20"/>
              </w:rPr>
            </w:pPr>
            <w:r w:rsidRPr="00913409">
              <w:rPr>
                <w:rFonts w:cs="Times New Roman"/>
                <w:b/>
                <w:sz w:val="20"/>
                <w:szCs w:val="20"/>
              </w:rPr>
              <w:t>Country/</w:t>
            </w:r>
            <w:proofErr w:type="spellStart"/>
            <w:r w:rsidRPr="00913409">
              <w:rPr>
                <w:rFonts w:cs="Times New Roman"/>
                <w:b/>
                <w:sz w:val="20"/>
                <w:szCs w:val="20"/>
              </w:rPr>
              <w:t>ies</w:t>
            </w:r>
            <w:proofErr w:type="spellEnd"/>
            <w:r w:rsidRPr="00913409">
              <w:rPr>
                <w:rFonts w:cs="Times New Roman"/>
                <w:b/>
                <w:sz w:val="20"/>
                <w:szCs w:val="20"/>
              </w:rPr>
              <w:t xml:space="preserve"> of implementation</w:t>
            </w:r>
          </w:p>
        </w:tc>
        <w:tc>
          <w:tcPr>
            <w:tcW w:w="652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3A8794" w14:textId="54958797" w:rsidR="00B86253" w:rsidRPr="00F35DEF" w:rsidRDefault="00B86253">
            <w:pPr>
              <w:spacing w:after="0" w:line="280" w:lineRule="atLeast"/>
              <w:rPr>
                <w:rFonts w:ascii="Trebuchet MS" w:hAnsi="Trebuchet MS" w:cs="Times New Roman"/>
                <w:b/>
                <w:sz w:val="24"/>
                <w:szCs w:val="24"/>
                <w:lang w:val="sv-SE"/>
              </w:rPr>
            </w:pPr>
          </w:p>
        </w:tc>
      </w:tr>
      <w:tr w:rsidR="00B86253" w:rsidRPr="00F92C13" w14:paraId="48995747" w14:textId="77777777" w:rsidTr="69A5AAB8">
        <w:trPr>
          <w:trHeight w:val="269"/>
        </w:trPr>
        <w:tc>
          <w:tcPr>
            <w:tcW w:w="32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6A062" w14:textId="579AE335" w:rsidR="00B86253" w:rsidRPr="00913409" w:rsidRDefault="00B86253">
            <w:pPr>
              <w:spacing w:line="280" w:lineRule="atLeast"/>
              <w:rPr>
                <w:rFonts w:cs="Times New Roman"/>
                <w:b/>
                <w:sz w:val="20"/>
                <w:szCs w:val="20"/>
              </w:rPr>
            </w:pPr>
            <w:r w:rsidRPr="00913409">
              <w:rPr>
                <w:rFonts w:cs="Times New Roman"/>
                <w:b/>
                <w:sz w:val="20"/>
                <w:szCs w:val="20"/>
              </w:rPr>
              <w:t>Political priority/</w:t>
            </w:r>
            <w:proofErr w:type="spellStart"/>
            <w:r w:rsidRPr="00913409">
              <w:rPr>
                <w:rFonts w:cs="Times New Roman"/>
                <w:b/>
                <w:sz w:val="20"/>
                <w:szCs w:val="20"/>
              </w:rPr>
              <w:t>ies</w:t>
            </w:r>
            <w:proofErr w:type="spellEnd"/>
            <w:r w:rsidR="008C2539">
              <w:rPr>
                <w:rFonts w:cs="Times New Roman"/>
                <w:b/>
                <w:sz w:val="20"/>
                <w:szCs w:val="20"/>
              </w:rPr>
              <w:t xml:space="preserve"> which you contribute to</w:t>
            </w:r>
          </w:p>
        </w:tc>
        <w:tc>
          <w:tcPr>
            <w:tcW w:w="652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3AB50" w14:textId="77777777" w:rsidR="00B86253" w:rsidRPr="00F83044" w:rsidRDefault="00E24B32">
            <w:pPr>
              <w:spacing w:after="80" w:line="280" w:lineRule="atLeast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665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2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6253">
              <w:rPr>
                <w:b/>
              </w:rPr>
              <w:t xml:space="preserve"> </w:t>
            </w:r>
            <w:r w:rsidR="00B86253" w:rsidRPr="00F83044">
              <w:rPr>
                <w:rFonts w:cs="Times New Roman"/>
                <w:sz w:val="20"/>
                <w:szCs w:val="20"/>
              </w:rPr>
              <w:t>Countering the threats to democracy and human rights</w:t>
            </w:r>
          </w:p>
          <w:p w14:paraId="5F70027D" w14:textId="77777777" w:rsidR="00B86253" w:rsidRPr="00F83044" w:rsidRDefault="00E24B32">
            <w:pPr>
              <w:spacing w:after="80" w:line="280" w:lineRule="atLeast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436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2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6253">
              <w:rPr>
                <w:b/>
              </w:rPr>
              <w:t xml:space="preserve"> </w:t>
            </w:r>
            <w:r w:rsidR="00B86253" w:rsidRPr="00F83044">
              <w:rPr>
                <w:rFonts w:cs="Times New Roman"/>
                <w:sz w:val="20"/>
                <w:szCs w:val="20"/>
              </w:rPr>
              <w:t>Advancing equality and worker’s rights – building new alliances and pushing progressive politics</w:t>
            </w:r>
          </w:p>
          <w:p w14:paraId="671C5ADC" w14:textId="77777777" w:rsidR="00B86253" w:rsidRPr="00F83044" w:rsidRDefault="00E24B32">
            <w:pPr>
              <w:spacing w:after="80" w:line="280" w:lineRule="atLeast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659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2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6253" w:rsidRPr="00F83044">
              <w:rPr>
                <w:b/>
                <w:sz w:val="20"/>
                <w:szCs w:val="20"/>
              </w:rPr>
              <w:t xml:space="preserve"> </w:t>
            </w:r>
            <w:r w:rsidR="00B86253" w:rsidRPr="00F83044">
              <w:rPr>
                <w:rFonts w:cs="Times New Roman"/>
                <w:sz w:val="20"/>
                <w:szCs w:val="20"/>
              </w:rPr>
              <w:t>Sustainability through a just transition – countering climate change</w:t>
            </w:r>
          </w:p>
          <w:p w14:paraId="45D6A7E0" w14:textId="77777777" w:rsidR="00B86253" w:rsidRPr="00F83044" w:rsidRDefault="00E24B32">
            <w:pPr>
              <w:spacing w:after="80" w:line="280" w:lineRule="atLeast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239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2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6253">
              <w:rPr>
                <w:b/>
              </w:rPr>
              <w:t xml:space="preserve"> </w:t>
            </w:r>
            <w:r w:rsidR="00B86253" w:rsidRPr="00F83044">
              <w:rPr>
                <w:rFonts w:cs="Times New Roman"/>
                <w:sz w:val="20"/>
                <w:szCs w:val="20"/>
              </w:rPr>
              <w:t>Promoting peace and dialogue – mitigating armed conflict and social tensions</w:t>
            </w:r>
          </w:p>
          <w:p w14:paraId="56F3232D" w14:textId="77777777" w:rsidR="00B86253" w:rsidRPr="00F83044" w:rsidRDefault="00E24B32">
            <w:pPr>
              <w:spacing w:after="80" w:line="280" w:lineRule="atLeast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019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2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6253">
              <w:rPr>
                <w:b/>
              </w:rPr>
              <w:t xml:space="preserve"> </w:t>
            </w:r>
            <w:r w:rsidR="00B86253" w:rsidRPr="00F83044">
              <w:rPr>
                <w:rFonts w:cs="Times New Roman"/>
                <w:sz w:val="20"/>
                <w:szCs w:val="20"/>
              </w:rPr>
              <w:t>Opposing the backlash – increasing gender equality</w:t>
            </w:r>
          </w:p>
        </w:tc>
      </w:tr>
    </w:tbl>
    <w:p w14:paraId="39D95D1F" w14:textId="77777777" w:rsidR="00D03514" w:rsidRDefault="00D03514" w:rsidP="00B86253"/>
    <w:p w14:paraId="51DCCE67" w14:textId="23977837" w:rsidR="00FC1E40" w:rsidRDefault="00FC1E40" w:rsidP="00FC1E40">
      <w:pPr>
        <w:pStyle w:val="Rubrik2"/>
        <w:numPr>
          <w:ilvl w:val="0"/>
          <w:numId w:val="15"/>
        </w:numPr>
      </w:pPr>
      <w:r>
        <w:t>RESULTS AND BEHAVIOURAL CHANGES</w:t>
      </w:r>
    </w:p>
    <w:p w14:paraId="1EE73810" w14:textId="63B7E8BF" w:rsidR="00FC1E40" w:rsidRDefault="00FC1E40" w:rsidP="00FC1E40">
      <w:r w:rsidRPr="00E62ABF">
        <w:rPr>
          <w:b/>
          <w:bCs/>
        </w:rPr>
        <w:t>Purpose:</w:t>
      </w:r>
      <w:r>
        <w:t xml:space="preserve"> To capture concrete evidence of change - what right</w:t>
      </w:r>
      <w:r w:rsidR="002F3611">
        <w:t>s</w:t>
      </w:r>
      <w:r>
        <w:t xml:space="preserve">holders, decision makers or </w:t>
      </w:r>
      <w:r w:rsidR="002F3611">
        <w:t>actors</w:t>
      </w:r>
      <w:r>
        <w:t xml:space="preserve"> in cooperation started doing differently </w:t>
      </w:r>
      <w:proofErr w:type="gramStart"/>
      <w:r>
        <w:t>as a result of</w:t>
      </w:r>
      <w:proofErr w:type="gramEnd"/>
      <w:r>
        <w:t xml:space="preserve"> your work. Please be concise: short examples are enough.</w:t>
      </w:r>
      <w:r w:rsidR="00093A69">
        <w:t xml:space="preserve"> </w:t>
      </w:r>
      <w:r w:rsidR="00E243F3">
        <w:t xml:space="preserve">Add rows if necessary.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3139"/>
        <w:gridCol w:w="3139"/>
      </w:tblGrid>
      <w:tr w:rsidR="00E62ABF" w14:paraId="515FBF02" w14:textId="77777777" w:rsidTr="00E62ABF">
        <w:trPr>
          <w:trHeight w:val="728"/>
        </w:trPr>
        <w:tc>
          <w:tcPr>
            <w:tcW w:w="3139" w:type="dxa"/>
          </w:tcPr>
          <w:p w14:paraId="3DC51574" w14:textId="77777777" w:rsidR="00E62ABF" w:rsidRPr="00E243F3" w:rsidRDefault="00E62ABF" w:rsidP="008B0FD9">
            <w:pPr>
              <w:rPr>
                <w:b/>
                <w:bCs/>
              </w:rPr>
            </w:pPr>
            <w:r w:rsidRPr="00E243F3">
              <w:rPr>
                <w:b/>
                <w:bCs/>
              </w:rPr>
              <w:t>Example or evidence (what changed?)</w:t>
            </w:r>
          </w:p>
          <w:p w14:paraId="6CA8BB80" w14:textId="11142BBF" w:rsidR="00E62ABF" w:rsidRPr="00093A69" w:rsidRDefault="00093A69" w:rsidP="008B0FD9">
            <w:pPr>
              <w:rPr>
                <w:i/>
                <w:iCs/>
              </w:rPr>
            </w:pPr>
            <w:r>
              <w:rPr>
                <w:i/>
                <w:iCs/>
                <w:sz w:val="18"/>
                <w:szCs w:val="18"/>
              </w:rPr>
              <w:t>Example</w:t>
            </w:r>
            <w:r w:rsidR="00E62ABF" w:rsidRPr="00093A69">
              <w:rPr>
                <w:i/>
                <w:iCs/>
                <w:sz w:val="18"/>
                <w:szCs w:val="18"/>
              </w:rPr>
              <w:t xml:space="preserve">: </w:t>
            </w:r>
            <w:r w:rsidRPr="00093A69">
              <w:rPr>
                <w:i/>
                <w:iCs/>
                <w:sz w:val="18"/>
                <w:szCs w:val="18"/>
              </w:rPr>
              <w:t>Community members who previously avoided participation in local decision-making began attending town meetings and raising concerns about workers’ rights.</w:t>
            </w:r>
          </w:p>
        </w:tc>
        <w:tc>
          <w:tcPr>
            <w:tcW w:w="3139" w:type="dxa"/>
          </w:tcPr>
          <w:p w14:paraId="0C356CCA" w14:textId="77777777" w:rsidR="00E62ABF" w:rsidRPr="00E243F3" w:rsidRDefault="00E62ABF" w:rsidP="008B0FD9">
            <w:pPr>
              <w:rPr>
                <w:b/>
                <w:bCs/>
              </w:rPr>
            </w:pPr>
            <w:r w:rsidRPr="00E243F3">
              <w:rPr>
                <w:b/>
                <w:bCs/>
              </w:rPr>
              <w:t>How did your project contribute?</w:t>
            </w:r>
          </w:p>
          <w:p w14:paraId="202E1B02" w14:textId="11B0E491" w:rsidR="00093A69" w:rsidRDefault="00093A69" w:rsidP="008B0FD9">
            <w:r w:rsidRPr="00093A69">
              <w:rPr>
                <w:i/>
                <w:iCs/>
                <w:sz w:val="18"/>
                <w:szCs w:val="18"/>
              </w:rPr>
              <w:t>Example: These changes followed civic education and awareness activities facilitated by the project.</w:t>
            </w:r>
          </w:p>
        </w:tc>
        <w:tc>
          <w:tcPr>
            <w:tcW w:w="3139" w:type="dxa"/>
          </w:tcPr>
          <w:p w14:paraId="3C699C0B" w14:textId="77777777" w:rsidR="00E62ABF" w:rsidRPr="00E243F3" w:rsidRDefault="00E62ABF" w:rsidP="008B0FD9">
            <w:pPr>
              <w:rPr>
                <w:b/>
                <w:bCs/>
              </w:rPr>
            </w:pPr>
            <w:r w:rsidRPr="00E243F3">
              <w:rPr>
                <w:b/>
                <w:bCs/>
              </w:rPr>
              <w:t>How was it verified?</w:t>
            </w:r>
          </w:p>
          <w:p w14:paraId="23CED8CC" w14:textId="1FAC4204" w:rsidR="00093A69" w:rsidRDefault="00093A69" w:rsidP="008B0FD9">
            <w:r w:rsidRPr="00093A69">
              <w:rPr>
                <w:i/>
                <w:iCs/>
                <w:sz w:val="18"/>
                <w:szCs w:val="18"/>
              </w:rPr>
              <w:t>Example: Participants were interviewed after the training and their engagement tracked through meeting records.</w:t>
            </w:r>
          </w:p>
        </w:tc>
      </w:tr>
      <w:tr w:rsidR="00E62ABF" w14:paraId="53C677F7" w14:textId="77777777" w:rsidTr="00E62ABF">
        <w:trPr>
          <w:trHeight w:val="506"/>
        </w:trPr>
        <w:tc>
          <w:tcPr>
            <w:tcW w:w="3139" w:type="dxa"/>
          </w:tcPr>
          <w:p w14:paraId="791C0191" w14:textId="77777777" w:rsidR="00E62ABF" w:rsidRDefault="00E62ABF" w:rsidP="008B0FD9"/>
        </w:tc>
        <w:tc>
          <w:tcPr>
            <w:tcW w:w="3139" w:type="dxa"/>
          </w:tcPr>
          <w:p w14:paraId="42751362" w14:textId="77777777" w:rsidR="00E62ABF" w:rsidRDefault="00E62ABF" w:rsidP="008B0FD9"/>
        </w:tc>
        <w:tc>
          <w:tcPr>
            <w:tcW w:w="3139" w:type="dxa"/>
          </w:tcPr>
          <w:p w14:paraId="20756C3F" w14:textId="77777777" w:rsidR="00E62ABF" w:rsidRDefault="00E62ABF" w:rsidP="008B0FD9"/>
        </w:tc>
      </w:tr>
      <w:tr w:rsidR="00E243F3" w14:paraId="28359AB7" w14:textId="77777777" w:rsidTr="00E62ABF">
        <w:trPr>
          <w:trHeight w:val="506"/>
        </w:trPr>
        <w:tc>
          <w:tcPr>
            <w:tcW w:w="3139" w:type="dxa"/>
          </w:tcPr>
          <w:p w14:paraId="481BD766" w14:textId="77777777" w:rsidR="00E243F3" w:rsidRDefault="00E243F3" w:rsidP="008B0FD9"/>
        </w:tc>
        <w:tc>
          <w:tcPr>
            <w:tcW w:w="3139" w:type="dxa"/>
          </w:tcPr>
          <w:p w14:paraId="6F2348D5" w14:textId="77777777" w:rsidR="00E243F3" w:rsidRDefault="00E243F3" w:rsidP="008B0FD9"/>
        </w:tc>
        <w:tc>
          <w:tcPr>
            <w:tcW w:w="3139" w:type="dxa"/>
          </w:tcPr>
          <w:p w14:paraId="37ADF8FC" w14:textId="77777777" w:rsidR="00E243F3" w:rsidRDefault="00E243F3" w:rsidP="008B0FD9"/>
        </w:tc>
      </w:tr>
      <w:tr w:rsidR="00E243F3" w14:paraId="38EECB55" w14:textId="77777777" w:rsidTr="00E62ABF">
        <w:trPr>
          <w:trHeight w:val="506"/>
        </w:trPr>
        <w:tc>
          <w:tcPr>
            <w:tcW w:w="3139" w:type="dxa"/>
          </w:tcPr>
          <w:p w14:paraId="6DE2A486" w14:textId="77777777" w:rsidR="00E243F3" w:rsidRDefault="00E243F3" w:rsidP="008B0FD9"/>
        </w:tc>
        <w:tc>
          <w:tcPr>
            <w:tcW w:w="3139" w:type="dxa"/>
          </w:tcPr>
          <w:p w14:paraId="2ACE8E0F" w14:textId="77777777" w:rsidR="00E243F3" w:rsidRDefault="00E243F3" w:rsidP="008B0FD9"/>
        </w:tc>
        <w:tc>
          <w:tcPr>
            <w:tcW w:w="3139" w:type="dxa"/>
          </w:tcPr>
          <w:p w14:paraId="512CA625" w14:textId="77777777" w:rsidR="00E243F3" w:rsidRDefault="00E243F3" w:rsidP="008B0FD9"/>
        </w:tc>
      </w:tr>
      <w:tr w:rsidR="00E243F3" w14:paraId="640AE2A4" w14:textId="77777777" w:rsidTr="00E62ABF">
        <w:trPr>
          <w:trHeight w:val="506"/>
        </w:trPr>
        <w:tc>
          <w:tcPr>
            <w:tcW w:w="3139" w:type="dxa"/>
          </w:tcPr>
          <w:p w14:paraId="7E5CBA28" w14:textId="77777777" w:rsidR="00E243F3" w:rsidRDefault="00E243F3" w:rsidP="008B0FD9"/>
        </w:tc>
        <w:tc>
          <w:tcPr>
            <w:tcW w:w="3139" w:type="dxa"/>
          </w:tcPr>
          <w:p w14:paraId="465E8AF7" w14:textId="77777777" w:rsidR="00E243F3" w:rsidRDefault="00E243F3" w:rsidP="008B0FD9"/>
        </w:tc>
        <w:tc>
          <w:tcPr>
            <w:tcW w:w="3139" w:type="dxa"/>
          </w:tcPr>
          <w:p w14:paraId="3405F814" w14:textId="77777777" w:rsidR="00E243F3" w:rsidRDefault="00E243F3" w:rsidP="008B0FD9"/>
        </w:tc>
      </w:tr>
      <w:tr w:rsidR="00E243F3" w14:paraId="77FB02EB" w14:textId="77777777" w:rsidTr="00E62ABF">
        <w:trPr>
          <w:trHeight w:val="506"/>
        </w:trPr>
        <w:tc>
          <w:tcPr>
            <w:tcW w:w="3139" w:type="dxa"/>
          </w:tcPr>
          <w:p w14:paraId="1F408375" w14:textId="77777777" w:rsidR="00E243F3" w:rsidRDefault="00E243F3" w:rsidP="008B0FD9"/>
        </w:tc>
        <w:tc>
          <w:tcPr>
            <w:tcW w:w="3139" w:type="dxa"/>
          </w:tcPr>
          <w:p w14:paraId="08FFDB3A" w14:textId="77777777" w:rsidR="00E243F3" w:rsidRDefault="00E243F3" w:rsidP="008B0FD9"/>
        </w:tc>
        <w:tc>
          <w:tcPr>
            <w:tcW w:w="3139" w:type="dxa"/>
          </w:tcPr>
          <w:p w14:paraId="5A89EAA1" w14:textId="77777777" w:rsidR="00E243F3" w:rsidRDefault="00E243F3" w:rsidP="008B0FD9"/>
        </w:tc>
      </w:tr>
    </w:tbl>
    <w:p w14:paraId="6BD87F65" w14:textId="77777777" w:rsidR="00FC1E40" w:rsidRDefault="00FC1E40" w:rsidP="00FC1E40"/>
    <w:p w14:paraId="6DDB8C8A" w14:textId="77777777" w:rsidR="00E62ABF" w:rsidRPr="00E243F3" w:rsidRDefault="00FC1E40" w:rsidP="00FC1E40">
      <w:pPr>
        <w:rPr>
          <w:b/>
          <w:bCs/>
        </w:rPr>
      </w:pPr>
      <w:r w:rsidRPr="00E243F3">
        <w:rPr>
          <w:b/>
          <w:bCs/>
        </w:rPr>
        <w:t>If relevant, briefly note any external/contextual factors that influenced these results (e.g., elections, conflict, new laws).</w:t>
      </w:r>
    </w:p>
    <w:p w14:paraId="7FF518B7" w14:textId="2D407D43" w:rsidR="00FC1E40" w:rsidRPr="00322D3B" w:rsidRDefault="00FC1E40" w:rsidP="00FC1E40">
      <w:r>
        <w:br/>
      </w:r>
      <w:sdt>
        <w:sdtPr>
          <w:id w:val="-75459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88" w:rsidRPr="00322D3B">
            <w:rPr>
              <w:rFonts w:ascii="MS Gothic" w:eastAsia="MS Gothic" w:hAnsi="MS Gothic" w:hint="eastAsia"/>
            </w:rPr>
            <w:t>☐</w:t>
          </w:r>
        </w:sdtContent>
      </w:sdt>
      <w:r w:rsidRPr="00322D3B">
        <w:t xml:space="preserve"> No major contextual changes affected the project this year.</w:t>
      </w:r>
    </w:p>
    <w:p w14:paraId="78C22A73" w14:textId="01D0B6C4" w:rsidR="00FC1E40" w:rsidRDefault="002F3611" w:rsidP="002F3611">
      <w:pPr>
        <w:pStyle w:val="Rubrik2"/>
      </w:pPr>
      <w:r>
        <w:t xml:space="preserve">2. </w:t>
      </w:r>
      <w:r w:rsidR="00FC1E40">
        <w:t>LEARNING AND ADAPTATION</w:t>
      </w:r>
    </w:p>
    <w:p w14:paraId="6248BC8B" w14:textId="77777777" w:rsidR="00E243F3" w:rsidRPr="00E243F3" w:rsidRDefault="00E243F3" w:rsidP="00E243F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C1E40" w14:paraId="159DDC06" w14:textId="77777777" w:rsidTr="00E243F3">
        <w:tc>
          <w:tcPr>
            <w:tcW w:w="2880" w:type="dxa"/>
          </w:tcPr>
          <w:p w14:paraId="4BE3754A" w14:textId="77777777" w:rsidR="00FC1E40" w:rsidRPr="00E243F3" w:rsidRDefault="00FC1E40" w:rsidP="008B0FD9">
            <w:pPr>
              <w:rPr>
                <w:b/>
                <w:bCs/>
              </w:rPr>
            </w:pPr>
            <w:r w:rsidRPr="00E243F3">
              <w:rPr>
                <w:b/>
                <w:bCs/>
              </w:rPr>
              <w:t>What worked well and why?</w:t>
            </w:r>
          </w:p>
        </w:tc>
        <w:tc>
          <w:tcPr>
            <w:tcW w:w="2880" w:type="dxa"/>
          </w:tcPr>
          <w:p w14:paraId="701766EE" w14:textId="77777777" w:rsidR="00FC1E40" w:rsidRPr="00E243F3" w:rsidRDefault="00FC1E40" w:rsidP="008B0FD9">
            <w:pPr>
              <w:rPr>
                <w:b/>
                <w:bCs/>
              </w:rPr>
            </w:pPr>
            <w:r w:rsidRPr="00E243F3">
              <w:rPr>
                <w:b/>
                <w:bCs/>
              </w:rPr>
              <w:t>What challenges did you face?</w:t>
            </w:r>
          </w:p>
        </w:tc>
        <w:tc>
          <w:tcPr>
            <w:tcW w:w="2880" w:type="dxa"/>
          </w:tcPr>
          <w:p w14:paraId="4CD4AA80" w14:textId="77777777" w:rsidR="00FC1E40" w:rsidRPr="00E243F3" w:rsidRDefault="00FC1E40" w:rsidP="008B0FD9">
            <w:pPr>
              <w:rPr>
                <w:b/>
                <w:bCs/>
              </w:rPr>
            </w:pPr>
            <w:r w:rsidRPr="00E243F3">
              <w:rPr>
                <w:b/>
                <w:bCs/>
              </w:rPr>
              <w:t>What will you do differently next time?</w:t>
            </w:r>
          </w:p>
        </w:tc>
      </w:tr>
      <w:tr w:rsidR="00FC1E40" w14:paraId="7D360BCE" w14:textId="77777777" w:rsidTr="00E243F3">
        <w:tc>
          <w:tcPr>
            <w:tcW w:w="2880" w:type="dxa"/>
          </w:tcPr>
          <w:p w14:paraId="640E9EC1" w14:textId="77777777" w:rsidR="00FC1E40" w:rsidRDefault="00FC1E40" w:rsidP="008B0FD9"/>
        </w:tc>
        <w:tc>
          <w:tcPr>
            <w:tcW w:w="2880" w:type="dxa"/>
          </w:tcPr>
          <w:p w14:paraId="1FED4462" w14:textId="77777777" w:rsidR="00FC1E40" w:rsidRDefault="00FC1E40" w:rsidP="008B0FD9"/>
        </w:tc>
        <w:tc>
          <w:tcPr>
            <w:tcW w:w="2880" w:type="dxa"/>
          </w:tcPr>
          <w:p w14:paraId="6C651726" w14:textId="77777777" w:rsidR="00FC1E40" w:rsidRDefault="00FC1E40" w:rsidP="008B0FD9"/>
        </w:tc>
      </w:tr>
    </w:tbl>
    <w:p w14:paraId="1D6FD98C" w14:textId="21B5976B" w:rsidR="00FC1E40" w:rsidRDefault="00E243F3" w:rsidP="00FC1E40">
      <w:pPr>
        <w:pStyle w:val="Rubrik2"/>
      </w:pPr>
      <w:r>
        <w:t xml:space="preserve">3. </w:t>
      </w:r>
      <w:r w:rsidR="00FC1E40">
        <w:t>INTERNAL DEVELOPMENT AND PARTNERSHIP</w:t>
      </w:r>
    </w:p>
    <w:p w14:paraId="66F97F23" w14:textId="39AC1BD4" w:rsidR="00FC1E40" w:rsidRDefault="00FC1E40" w:rsidP="00FC1E40">
      <w:r w:rsidRPr="69A5AAB8">
        <w:rPr>
          <w:b/>
          <w:bCs/>
        </w:rPr>
        <w:t xml:space="preserve">3.1 Describe important internal developments in your organisation this year (e.g., </w:t>
      </w:r>
      <w:r w:rsidR="0054703A">
        <w:rPr>
          <w:b/>
          <w:bCs/>
        </w:rPr>
        <w:t xml:space="preserve">newly elected leadership, </w:t>
      </w:r>
      <w:r w:rsidRPr="69A5AAB8">
        <w:rPr>
          <w:b/>
          <w:bCs/>
        </w:rPr>
        <w:t>new staff skills, improved financial management, new strategi</w:t>
      </w:r>
      <w:r w:rsidRPr="008C7425">
        <w:rPr>
          <w:b/>
          <w:bCs/>
        </w:rPr>
        <w:t>es</w:t>
      </w:r>
      <w:r w:rsidR="79B5130B" w:rsidRPr="008C7425">
        <w:rPr>
          <w:b/>
          <w:bCs/>
        </w:rPr>
        <w:t>, how you make sure you are accountable and transparent to your constituencies</w:t>
      </w:r>
      <w:r w:rsidRPr="008C7425">
        <w:rPr>
          <w:b/>
          <w:bCs/>
        </w:rPr>
        <w:t>).</w:t>
      </w:r>
      <w:r>
        <w:br/>
      </w:r>
      <w:r>
        <w:br/>
      </w:r>
      <w:r w:rsidRPr="69A5AAB8">
        <w:rPr>
          <w:b/>
          <w:bCs/>
        </w:rPr>
        <w:t>3.2 What has been the most valuable contribution from:</w:t>
      </w:r>
      <w:r>
        <w:br/>
        <w:t>- Your Swedish member organisation (MO) (if any)?</w:t>
      </w:r>
      <w:r>
        <w:br/>
        <w:t>- The Palme Center?</w:t>
      </w:r>
      <w:r>
        <w:br/>
      </w:r>
      <w:r>
        <w:br/>
      </w:r>
      <w:r w:rsidRPr="69A5AAB8">
        <w:rPr>
          <w:b/>
          <w:bCs/>
        </w:rPr>
        <w:t>3.3 Anything you would like to recommend for the future cooperation?</w:t>
      </w:r>
      <w:r w:rsidR="00FA1B36" w:rsidRPr="69A5AAB8">
        <w:rPr>
          <w:b/>
          <w:bCs/>
        </w:rPr>
        <w:t xml:space="preserve"> For example, capacity development support, trainings, exchanges etc. </w:t>
      </w:r>
    </w:p>
    <w:p w14:paraId="0C8F5329" w14:textId="3AA60828" w:rsidR="00FC1E40" w:rsidRDefault="00E243F3" w:rsidP="00FC1E40">
      <w:pPr>
        <w:pStyle w:val="Rubrik2"/>
      </w:pPr>
      <w:r>
        <w:t xml:space="preserve">4. DEVIATIONS </w:t>
      </w:r>
      <w:r w:rsidR="00FC1E40">
        <w:t xml:space="preserve"> </w:t>
      </w:r>
    </w:p>
    <w:p w14:paraId="1C9B791E" w14:textId="1F355CAF" w:rsidR="00E243F3" w:rsidRPr="001F1688" w:rsidRDefault="00E243F3" w:rsidP="00E243F3">
      <w:pPr>
        <w:rPr>
          <w:b/>
          <w:bCs/>
          <w:lang w:val="en-US"/>
        </w:rPr>
      </w:pPr>
      <w:r w:rsidRPr="001F1688">
        <w:rPr>
          <w:b/>
          <w:bCs/>
          <w:lang w:val="en-US"/>
        </w:rPr>
        <w:t xml:space="preserve">Describe any deviations from the latest approved activity plan. </w:t>
      </w:r>
    </w:p>
    <w:p w14:paraId="7E924B9C" w14:textId="39090E46" w:rsidR="00FC1E40" w:rsidRDefault="00E243F3" w:rsidP="00FC1E40">
      <w:pPr>
        <w:pStyle w:val="Rubrik2"/>
      </w:pPr>
      <w:r>
        <w:t>5.</w:t>
      </w:r>
      <w:r w:rsidR="00FC1E40">
        <w:t xml:space="preserve"> FINANCIAL OVERVIEW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C1E40" w14:paraId="4732B523" w14:textId="77777777" w:rsidTr="00E243F3">
        <w:tc>
          <w:tcPr>
            <w:tcW w:w="2160" w:type="dxa"/>
          </w:tcPr>
          <w:p w14:paraId="4D6B9935" w14:textId="77777777" w:rsidR="00FC1E40" w:rsidRPr="00E243F3" w:rsidRDefault="00FC1E40" w:rsidP="008B0FD9">
            <w:pPr>
              <w:rPr>
                <w:b/>
                <w:bCs/>
              </w:rPr>
            </w:pPr>
            <w:r w:rsidRPr="00E243F3">
              <w:rPr>
                <w:b/>
                <w:bCs/>
              </w:rPr>
              <w:t>Approved budget (SEK)</w:t>
            </w:r>
          </w:p>
        </w:tc>
        <w:tc>
          <w:tcPr>
            <w:tcW w:w="2160" w:type="dxa"/>
          </w:tcPr>
          <w:p w14:paraId="33E151B5" w14:textId="77777777" w:rsidR="00FC1E40" w:rsidRPr="00E243F3" w:rsidRDefault="00FC1E40" w:rsidP="008B0FD9">
            <w:pPr>
              <w:rPr>
                <w:b/>
                <w:bCs/>
              </w:rPr>
            </w:pPr>
            <w:r w:rsidRPr="00E243F3">
              <w:rPr>
                <w:b/>
                <w:bCs/>
              </w:rPr>
              <w:t>Actual costs (SEK)</w:t>
            </w:r>
          </w:p>
        </w:tc>
        <w:tc>
          <w:tcPr>
            <w:tcW w:w="2160" w:type="dxa"/>
          </w:tcPr>
          <w:p w14:paraId="66086338" w14:textId="77777777" w:rsidR="00FC1E40" w:rsidRPr="00E243F3" w:rsidRDefault="00FC1E40" w:rsidP="008B0FD9">
            <w:pPr>
              <w:rPr>
                <w:b/>
                <w:bCs/>
              </w:rPr>
            </w:pPr>
            <w:r w:rsidRPr="00E243F3">
              <w:rPr>
                <w:b/>
                <w:bCs/>
              </w:rPr>
              <w:t>Balance (+/–)</w:t>
            </w:r>
          </w:p>
        </w:tc>
        <w:tc>
          <w:tcPr>
            <w:tcW w:w="2160" w:type="dxa"/>
          </w:tcPr>
          <w:p w14:paraId="6AD34CB5" w14:textId="77777777" w:rsidR="00FC1E40" w:rsidRPr="00E243F3" w:rsidRDefault="00FC1E40" w:rsidP="008B0FD9">
            <w:pPr>
              <w:rPr>
                <w:b/>
                <w:bCs/>
              </w:rPr>
            </w:pPr>
            <w:r w:rsidRPr="00E243F3">
              <w:rPr>
                <w:b/>
                <w:bCs/>
              </w:rPr>
              <w:t>Comments / deviations &gt;10%</w:t>
            </w:r>
          </w:p>
        </w:tc>
      </w:tr>
      <w:tr w:rsidR="00FC1E40" w14:paraId="1F15051F" w14:textId="77777777" w:rsidTr="00E243F3">
        <w:tc>
          <w:tcPr>
            <w:tcW w:w="2160" w:type="dxa"/>
          </w:tcPr>
          <w:p w14:paraId="7F5BE371" w14:textId="77777777" w:rsidR="00FC1E40" w:rsidRDefault="00FC1E40" w:rsidP="008B0FD9"/>
        </w:tc>
        <w:tc>
          <w:tcPr>
            <w:tcW w:w="2160" w:type="dxa"/>
          </w:tcPr>
          <w:p w14:paraId="03315D31" w14:textId="77777777" w:rsidR="00FC1E40" w:rsidRDefault="00FC1E40" w:rsidP="008B0FD9"/>
        </w:tc>
        <w:tc>
          <w:tcPr>
            <w:tcW w:w="2160" w:type="dxa"/>
          </w:tcPr>
          <w:p w14:paraId="17D0CD16" w14:textId="77777777" w:rsidR="00FC1E40" w:rsidRDefault="00FC1E40" w:rsidP="008B0FD9"/>
        </w:tc>
        <w:tc>
          <w:tcPr>
            <w:tcW w:w="2160" w:type="dxa"/>
          </w:tcPr>
          <w:p w14:paraId="405885E2" w14:textId="77777777" w:rsidR="00FC1E40" w:rsidRDefault="00FC1E40" w:rsidP="008B0FD9"/>
        </w:tc>
      </w:tr>
    </w:tbl>
    <w:p w14:paraId="04723DD2" w14:textId="77777777" w:rsidR="00FC1E40" w:rsidRDefault="00FC1E40" w:rsidP="00FC1E40">
      <w:r w:rsidRPr="00E243F3">
        <w:rPr>
          <w:b/>
          <w:bCs/>
        </w:rPr>
        <w:t>If any goods, services, or equipment were purchased, please list and explain ownership after project end</w:t>
      </w:r>
      <w:r>
        <w:t>:</w:t>
      </w:r>
    </w:p>
    <w:p w14:paraId="2DBA66AD" w14:textId="368E66C0" w:rsidR="00FC1E40" w:rsidRDefault="00E243F3" w:rsidP="00FC1E40">
      <w:pPr>
        <w:pStyle w:val="Rubrik2"/>
      </w:pPr>
      <w:r>
        <w:t xml:space="preserve">6. </w:t>
      </w:r>
      <w:r w:rsidR="00FC1E40">
        <w:t>INTEGRATED PERSPECTIVES</w:t>
      </w:r>
    </w:p>
    <w:p w14:paraId="6301B5F7" w14:textId="09AF3139" w:rsidR="00FC1E40" w:rsidRDefault="00FC1E40" w:rsidP="00FC1E40">
      <w:r>
        <w:t xml:space="preserve">How did you integrate these perspectives in your work (tick all that apply and </w:t>
      </w:r>
      <w:r w:rsidRPr="00FB082E">
        <w:rPr>
          <w:b/>
          <w:bCs/>
        </w:rPr>
        <w:t>give 1–2 examples</w:t>
      </w:r>
      <w:r>
        <w:t>):</w:t>
      </w:r>
      <w:r>
        <w:br/>
      </w:r>
      <w:sdt>
        <w:sdtPr>
          <w:id w:val="-158776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88" w:rsidRPr="69A5AAB8">
            <w:rPr>
              <w:rFonts w:ascii="MS Gothic" w:eastAsia="MS Gothic" w:hAnsi="MS Gothic"/>
            </w:rPr>
            <w:t>☐</w:t>
          </w:r>
        </w:sdtContent>
      </w:sdt>
      <w:r w:rsidR="001F1688">
        <w:t xml:space="preserve"> </w:t>
      </w:r>
      <w:r>
        <w:t>Gender equality and non-discrimination</w:t>
      </w:r>
      <w:r>
        <w:br/>
      </w:r>
      <w:sdt>
        <w:sdtPr>
          <w:id w:val="-186750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88" w:rsidRPr="69A5AAB8">
            <w:rPr>
              <w:rFonts w:ascii="MS Gothic" w:eastAsia="MS Gothic" w:hAnsi="MS Gothic"/>
            </w:rPr>
            <w:t>☐</w:t>
          </w:r>
        </w:sdtContent>
      </w:sdt>
      <w:r>
        <w:t xml:space="preserve"> Environment and climate</w:t>
      </w:r>
      <w:r>
        <w:br/>
      </w:r>
      <w:sdt>
        <w:sdtPr>
          <w:id w:val="-187368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88" w:rsidRPr="69A5AAB8">
            <w:rPr>
              <w:rFonts w:ascii="MS Gothic" w:eastAsia="MS Gothic" w:hAnsi="MS Gothic"/>
            </w:rPr>
            <w:t>☐</w:t>
          </w:r>
        </w:sdtContent>
      </w:sdt>
      <w:r>
        <w:t xml:space="preserve"> Conflict sensitivity</w:t>
      </w:r>
      <w:r>
        <w:br/>
      </w:r>
      <w:sdt>
        <w:sdtPr>
          <w:id w:val="-59215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88" w:rsidRPr="69A5AAB8">
            <w:rPr>
              <w:rFonts w:ascii="MS Gothic" w:eastAsia="MS Gothic" w:hAnsi="MS Gothic"/>
            </w:rPr>
            <w:t>☐</w:t>
          </w:r>
        </w:sdtContent>
      </w:sdt>
      <w:r>
        <w:t xml:space="preserve"> Anti-corruption</w:t>
      </w:r>
      <w:r>
        <w:br/>
      </w:r>
      <w:r>
        <w:br/>
      </w:r>
      <w:r w:rsidRPr="69A5AAB8">
        <w:rPr>
          <w:b/>
          <w:bCs/>
        </w:rPr>
        <w:t>Example</w:t>
      </w:r>
      <w:r>
        <w:t xml:space="preserve">: </w:t>
      </w:r>
      <w:r w:rsidRPr="69A5AAB8">
        <w:rPr>
          <w:rFonts w:ascii="Arial" w:hAnsi="Arial" w:cs="Arial"/>
          <w:i/>
          <w:iCs/>
        </w:rPr>
        <w:t>“</w:t>
      </w:r>
      <w:r w:rsidRPr="69A5AAB8">
        <w:rPr>
          <w:i/>
          <w:iCs/>
        </w:rPr>
        <w:t>We included women in negotiation training and adopted an internal anti-corruption policy.</w:t>
      </w:r>
      <w:r w:rsidR="4821BD9A" w:rsidRPr="69A5AAB8">
        <w:rPr>
          <w:i/>
          <w:iCs/>
        </w:rPr>
        <w:t xml:space="preserve"> </w:t>
      </w:r>
      <w:r w:rsidR="4821BD9A" w:rsidRPr="008C7425">
        <w:rPr>
          <w:i/>
          <w:iCs/>
        </w:rPr>
        <w:t>This had the following effect: ...</w:t>
      </w:r>
      <w:r w:rsidRPr="008C7425">
        <w:rPr>
          <w:rFonts w:ascii="Arial" w:hAnsi="Arial" w:cs="Arial"/>
          <w:i/>
          <w:iCs/>
        </w:rPr>
        <w:t>”</w:t>
      </w:r>
    </w:p>
    <w:p w14:paraId="53AEAAA2" w14:textId="7D36C84B" w:rsidR="00FC1E40" w:rsidRDefault="00E243F3" w:rsidP="00FC1E40">
      <w:pPr>
        <w:pStyle w:val="Rubrik2"/>
      </w:pPr>
      <w:r>
        <w:t xml:space="preserve">7. </w:t>
      </w:r>
      <w:r w:rsidR="00FC1E40">
        <w:t>RISK MANAGEMENT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C1E40" w14:paraId="2A1DB41F" w14:textId="77777777" w:rsidTr="69A5AAB8">
        <w:tc>
          <w:tcPr>
            <w:tcW w:w="2880" w:type="dxa"/>
          </w:tcPr>
          <w:p w14:paraId="6ED4E3E3" w14:textId="2F43A15A" w:rsidR="00FC1E40" w:rsidRPr="00E243F3" w:rsidRDefault="00FC1E40" w:rsidP="008B0FD9">
            <w:pPr>
              <w:rPr>
                <w:b/>
                <w:bCs/>
              </w:rPr>
            </w:pPr>
            <w:r w:rsidRPr="69A5AAB8">
              <w:rPr>
                <w:b/>
                <w:bCs/>
              </w:rPr>
              <w:t xml:space="preserve">Risk (from your risk matrix or </w:t>
            </w:r>
            <w:r w:rsidR="05B725F4" w:rsidRPr="69A5AAB8">
              <w:rPr>
                <w:b/>
                <w:bCs/>
              </w:rPr>
              <w:t>unexpected</w:t>
            </w:r>
            <w:r w:rsidRPr="69A5AAB8">
              <w:rPr>
                <w:b/>
                <w:bCs/>
              </w:rPr>
              <w:t>)</w:t>
            </w:r>
          </w:p>
        </w:tc>
        <w:tc>
          <w:tcPr>
            <w:tcW w:w="2880" w:type="dxa"/>
          </w:tcPr>
          <w:p w14:paraId="78376FE6" w14:textId="77777777" w:rsidR="00FC1E40" w:rsidRPr="00E243F3" w:rsidRDefault="00FC1E40" w:rsidP="008B0FD9">
            <w:pPr>
              <w:rPr>
                <w:b/>
                <w:bCs/>
              </w:rPr>
            </w:pPr>
            <w:r w:rsidRPr="00E243F3">
              <w:rPr>
                <w:b/>
                <w:bCs/>
              </w:rPr>
              <w:t>What happened and how did you manage it?</w:t>
            </w:r>
          </w:p>
        </w:tc>
        <w:tc>
          <w:tcPr>
            <w:tcW w:w="2880" w:type="dxa"/>
          </w:tcPr>
          <w:p w14:paraId="01CCD540" w14:textId="77777777" w:rsidR="00FC1E40" w:rsidRPr="00E243F3" w:rsidRDefault="00FC1E40" w:rsidP="008B0FD9">
            <w:pPr>
              <w:rPr>
                <w:b/>
                <w:bCs/>
              </w:rPr>
            </w:pPr>
            <w:r w:rsidRPr="00E243F3">
              <w:rPr>
                <w:b/>
                <w:bCs/>
              </w:rPr>
              <w:t>Was your response effective?</w:t>
            </w:r>
          </w:p>
        </w:tc>
      </w:tr>
      <w:tr w:rsidR="00FC1E40" w14:paraId="5BB48D4F" w14:textId="77777777" w:rsidTr="69A5AAB8">
        <w:tc>
          <w:tcPr>
            <w:tcW w:w="2880" w:type="dxa"/>
          </w:tcPr>
          <w:p w14:paraId="5093C1C2" w14:textId="77777777" w:rsidR="00FC1E40" w:rsidRDefault="00FC1E40" w:rsidP="008B0FD9"/>
        </w:tc>
        <w:tc>
          <w:tcPr>
            <w:tcW w:w="2880" w:type="dxa"/>
          </w:tcPr>
          <w:p w14:paraId="4F7D1EAB" w14:textId="77777777" w:rsidR="00FC1E40" w:rsidRDefault="00FC1E40" w:rsidP="008B0FD9"/>
        </w:tc>
        <w:tc>
          <w:tcPr>
            <w:tcW w:w="2880" w:type="dxa"/>
          </w:tcPr>
          <w:p w14:paraId="0E0E753E" w14:textId="77777777" w:rsidR="00FC1E40" w:rsidRDefault="00FC1E40" w:rsidP="008B0FD9"/>
        </w:tc>
      </w:tr>
    </w:tbl>
    <w:p w14:paraId="389DFBF9" w14:textId="113FF4AC" w:rsidR="00FC1E40" w:rsidRDefault="00E243F3" w:rsidP="00FC1E40">
      <w:pPr>
        <w:pStyle w:val="Rubrik2"/>
      </w:pPr>
      <w:r>
        <w:t xml:space="preserve">8. </w:t>
      </w:r>
      <w:r w:rsidR="00FC1E40">
        <w:t>FINAL REFLECTION</w:t>
      </w:r>
    </w:p>
    <w:p w14:paraId="1FD844FE" w14:textId="77777777" w:rsidR="00FC1E40" w:rsidRDefault="00FC1E40" w:rsidP="00FC1E40">
      <w:r>
        <w:t>Is there anything else you would like to share, looking back at this year or thinking ahead?</w:t>
      </w:r>
    </w:p>
    <w:p w14:paraId="49A979E9" w14:textId="77777777" w:rsidR="00D20A33" w:rsidRDefault="5B34939B" w:rsidP="008C7425">
      <w:pPr>
        <w:pStyle w:val="Rubrik2"/>
      </w:pPr>
      <w:r w:rsidRPr="00BA4F0F">
        <w:t>9. A GOOD STORY</w:t>
      </w:r>
    </w:p>
    <w:p w14:paraId="3C65305A" w14:textId="16D021B2" w:rsidR="00D20A33" w:rsidRDefault="00D20A33" w:rsidP="00D20A33">
      <w:r w:rsidRPr="00D20A33">
        <w:t>Do you have a good example or story from this year that illustrates how your work has positively impacted a person or group? We would love to share it with people in Sweden. Please tell us about it!</w:t>
      </w:r>
    </w:p>
    <w:p w14:paraId="1A9BF927" w14:textId="77777777" w:rsidR="001957D7" w:rsidRDefault="001957D7" w:rsidP="00D20A33"/>
    <w:p w14:paraId="057058DD" w14:textId="77777777" w:rsidR="001957D7" w:rsidRPr="00D20A33" w:rsidRDefault="001957D7" w:rsidP="00D20A33"/>
    <w:p w14:paraId="17421B1E" w14:textId="167FB591" w:rsidR="008C7425" w:rsidRPr="008C7425" w:rsidRDefault="5B34939B" w:rsidP="008C7425">
      <w:pPr>
        <w:pStyle w:val="Rubrik2"/>
      </w:pPr>
      <w:r w:rsidRPr="008C7425">
        <w:t>10</w:t>
      </w:r>
      <w:r w:rsidR="46B55A28" w:rsidRPr="008C7425">
        <w:t>. SIGNATURE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8C7425" w:rsidRPr="008C7425" w14:paraId="7F7C505D" w14:textId="77777777" w:rsidTr="00B72DDF">
        <w:trPr>
          <w:trHeight w:val="331"/>
        </w:trPr>
        <w:tc>
          <w:tcPr>
            <w:tcW w:w="4871" w:type="dxa"/>
          </w:tcPr>
          <w:p w14:paraId="0633599C" w14:textId="544B9839" w:rsidR="008C7425" w:rsidRPr="00B72DDF" w:rsidRDefault="008C7425" w:rsidP="69A5AAB8">
            <w:pPr>
              <w:rPr>
                <w:b/>
                <w:bCs/>
              </w:rPr>
            </w:pPr>
            <w:r w:rsidRPr="00B72DDF">
              <w:rPr>
                <w:rFonts w:asciiTheme="minorHAnsi" w:hAnsiTheme="minorHAnsi"/>
                <w:b/>
                <w:bCs/>
              </w:rPr>
              <w:t>Signature</w:t>
            </w:r>
            <w:r w:rsidR="000A0D71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4871" w:type="dxa"/>
          </w:tcPr>
          <w:p w14:paraId="7B016493" w14:textId="1FD34038" w:rsidR="008C7425" w:rsidRPr="00B72DDF" w:rsidRDefault="008C7425" w:rsidP="69A5AAB8">
            <w:pPr>
              <w:rPr>
                <w:b/>
                <w:bCs/>
              </w:rPr>
            </w:pPr>
            <w:r w:rsidRPr="00B72DDF">
              <w:rPr>
                <w:rFonts w:asciiTheme="minorHAnsi" w:hAnsiTheme="minorHAnsi"/>
                <w:b/>
                <w:bCs/>
              </w:rPr>
              <w:t>Date</w:t>
            </w:r>
          </w:p>
        </w:tc>
      </w:tr>
      <w:tr w:rsidR="008C7425" w14:paraId="13DD1BAB" w14:textId="77777777" w:rsidTr="008C7425">
        <w:tc>
          <w:tcPr>
            <w:tcW w:w="4871" w:type="dxa"/>
          </w:tcPr>
          <w:p w14:paraId="5BF85538" w14:textId="77777777" w:rsidR="008C7425" w:rsidRDefault="008C7425" w:rsidP="69A5AAB8">
            <w:pPr>
              <w:rPr>
                <w:highlight w:val="yellow"/>
              </w:rPr>
            </w:pPr>
          </w:p>
        </w:tc>
        <w:tc>
          <w:tcPr>
            <w:tcW w:w="4871" w:type="dxa"/>
          </w:tcPr>
          <w:p w14:paraId="60EA3416" w14:textId="77777777" w:rsidR="008C7425" w:rsidRDefault="008C7425" w:rsidP="69A5AAB8">
            <w:pPr>
              <w:rPr>
                <w:highlight w:val="yellow"/>
              </w:rPr>
            </w:pPr>
          </w:p>
        </w:tc>
      </w:tr>
      <w:tr w:rsidR="00360E5A" w14:paraId="0A3D7BD8" w14:textId="77777777" w:rsidTr="008C7425">
        <w:tc>
          <w:tcPr>
            <w:tcW w:w="4871" w:type="dxa"/>
          </w:tcPr>
          <w:p w14:paraId="57409B68" w14:textId="32F95FC6" w:rsidR="00360E5A" w:rsidRDefault="00360E5A" w:rsidP="69A5AAB8">
            <w:pPr>
              <w:rPr>
                <w:highlight w:val="yellow"/>
              </w:rPr>
            </w:pPr>
            <w:r w:rsidRPr="00360E5A">
              <w:rPr>
                <w:rFonts w:asciiTheme="minorHAnsi" w:hAnsiTheme="minorHAnsi"/>
                <w:b/>
                <w:bCs/>
              </w:rPr>
              <w:t>Name</w:t>
            </w:r>
          </w:p>
        </w:tc>
        <w:tc>
          <w:tcPr>
            <w:tcW w:w="4871" w:type="dxa"/>
          </w:tcPr>
          <w:p w14:paraId="6496DA31" w14:textId="77777777" w:rsidR="00360E5A" w:rsidRDefault="00360E5A" w:rsidP="69A5AAB8">
            <w:pPr>
              <w:rPr>
                <w:highlight w:val="yellow"/>
              </w:rPr>
            </w:pPr>
          </w:p>
        </w:tc>
      </w:tr>
      <w:tr w:rsidR="006B2EC2" w14:paraId="51F7E595" w14:textId="77777777" w:rsidTr="008C7425">
        <w:tc>
          <w:tcPr>
            <w:tcW w:w="4871" w:type="dxa"/>
          </w:tcPr>
          <w:p w14:paraId="18A4097E" w14:textId="77777777" w:rsidR="006B2EC2" w:rsidRPr="00360E5A" w:rsidRDefault="006B2EC2" w:rsidP="69A5AAB8">
            <w:pPr>
              <w:rPr>
                <w:b/>
                <w:bCs/>
              </w:rPr>
            </w:pPr>
          </w:p>
        </w:tc>
        <w:tc>
          <w:tcPr>
            <w:tcW w:w="4871" w:type="dxa"/>
          </w:tcPr>
          <w:p w14:paraId="680CE69C" w14:textId="77777777" w:rsidR="006B2EC2" w:rsidRDefault="006B2EC2" w:rsidP="69A5AAB8">
            <w:pPr>
              <w:rPr>
                <w:highlight w:val="yellow"/>
              </w:rPr>
            </w:pPr>
          </w:p>
        </w:tc>
      </w:tr>
    </w:tbl>
    <w:p w14:paraId="5B87B7B7" w14:textId="291B4C12" w:rsidR="46B55A28" w:rsidRDefault="46B55A28" w:rsidP="69A5AAB8">
      <w:pPr>
        <w:rPr>
          <w:highlight w:val="yellow"/>
        </w:rPr>
      </w:pPr>
    </w:p>
    <w:p w14:paraId="46DB8D54" w14:textId="05609459" w:rsidR="00FC1E40" w:rsidRDefault="00FC1E40" w:rsidP="00FC1E40">
      <w:pPr>
        <w:pStyle w:val="Rubrik2"/>
      </w:pPr>
      <w:r>
        <w:t>CHECKLIST (before sending)</w:t>
      </w:r>
    </w:p>
    <w:p w14:paraId="6FC9AD2C" w14:textId="72286390" w:rsidR="00FC1E40" w:rsidRDefault="00E24B32" w:rsidP="00FC1E40">
      <w:sdt>
        <w:sdtPr>
          <w:id w:val="-197720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88" w:rsidRPr="69A5AAB8">
            <w:rPr>
              <w:rFonts w:ascii="MS Gothic" w:eastAsia="MS Gothic" w:hAnsi="MS Gothic"/>
            </w:rPr>
            <w:t>☐</w:t>
          </w:r>
        </w:sdtContent>
      </w:sdt>
      <w:r w:rsidR="001F1688">
        <w:t xml:space="preserve"> </w:t>
      </w:r>
      <w:r w:rsidR="00FC1E40">
        <w:t>Narrative report filled in</w:t>
      </w:r>
      <w:r w:rsidR="00A73AE5">
        <w:br/>
      </w:r>
      <w:sdt>
        <w:sdtPr>
          <w:id w:val="158664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88" w:rsidRPr="69A5AAB8">
            <w:rPr>
              <w:rFonts w:ascii="MS Gothic" w:eastAsia="MS Gothic" w:hAnsi="MS Gothic"/>
            </w:rPr>
            <w:t>☐</w:t>
          </w:r>
        </w:sdtContent>
      </w:sdt>
      <w:r w:rsidR="00FC1E40">
        <w:t xml:space="preserve"> Expenditure specification (signed)</w:t>
      </w:r>
      <w:r w:rsidR="00A73AE5">
        <w:br/>
      </w:r>
      <w:sdt>
        <w:sdtPr>
          <w:id w:val="-201751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88" w:rsidRPr="69A5AAB8">
            <w:rPr>
              <w:rFonts w:ascii="MS Gothic" w:eastAsia="MS Gothic" w:hAnsi="MS Gothic"/>
            </w:rPr>
            <w:t>☐</w:t>
          </w:r>
        </w:sdtContent>
      </w:sdt>
      <w:r w:rsidR="00FC1E40">
        <w:t xml:space="preserve"> Auditor</w:t>
      </w:r>
      <w:r w:rsidR="00FC1E40" w:rsidRPr="69A5AAB8">
        <w:rPr>
          <w:rFonts w:ascii="Arial" w:hAnsi="Arial" w:cs="Arial"/>
        </w:rPr>
        <w:t>’</w:t>
      </w:r>
      <w:r w:rsidR="00FC1E40">
        <w:t>s Report (</w:t>
      </w:r>
      <w:r w:rsidR="00FC1E40" w:rsidRPr="008C7425">
        <w:t xml:space="preserve">ISA </w:t>
      </w:r>
      <w:r w:rsidR="2C853024" w:rsidRPr="008C7425">
        <w:t>800/</w:t>
      </w:r>
      <w:r w:rsidR="00FC1E40" w:rsidRPr="008C7425">
        <w:t>805)</w:t>
      </w:r>
      <w:r w:rsidR="00FC1E40">
        <w:t xml:space="preserve"> and Report on factual findings (ISRS/SNT 4400)</w:t>
      </w:r>
      <w:r w:rsidR="00A73AE5">
        <w:br/>
      </w:r>
      <w:sdt>
        <w:sdtPr>
          <w:id w:val="-1610428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88" w:rsidRPr="69A5AAB8">
            <w:rPr>
              <w:rFonts w:ascii="MS Gothic" w:eastAsia="MS Gothic" w:hAnsi="MS Gothic"/>
            </w:rPr>
            <w:t>☐</w:t>
          </w:r>
        </w:sdtContent>
      </w:sdt>
      <w:r w:rsidR="00FC1E40">
        <w:t xml:space="preserve"> Management Letter and Management Response (signed)</w:t>
      </w:r>
      <w:r w:rsidR="00A73AE5">
        <w:br/>
      </w:r>
      <w:sdt>
        <w:sdtPr>
          <w:id w:val="-113417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88" w:rsidRPr="69A5AAB8">
            <w:rPr>
              <w:rFonts w:ascii="MS Gothic" w:eastAsia="MS Gothic" w:hAnsi="MS Gothic"/>
            </w:rPr>
            <w:t>☐</w:t>
          </w:r>
        </w:sdtContent>
      </w:sdt>
      <w:r w:rsidR="00FC1E40">
        <w:t xml:space="preserve"> Certificate of auditor</w:t>
      </w:r>
      <w:r w:rsidR="00FC1E40" w:rsidRPr="69A5AAB8">
        <w:rPr>
          <w:rFonts w:ascii="Arial" w:hAnsi="Arial" w:cs="Arial"/>
        </w:rPr>
        <w:t>’</w:t>
      </w:r>
      <w:r w:rsidR="00FC1E40">
        <w:t>s</w:t>
      </w:r>
      <w:r w:rsidR="001F1688">
        <w:t xml:space="preserve"> </w:t>
      </w:r>
      <w:r w:rsidR="00FC1E40">
        <w:t>qualification</w:t>
      </w:r>
    </w:p>
    <w:p w14:paraId="397D4850" w14:textId="77777777" w:rsidR="00FC1E40" w:rsidRDefault="00FC1E40" w:rsidP="00B86253"/>
    <w:p w14:paraId="7D730A98" w14:textId="77777777" w:rsidR="00FC1E40" w:rsidRDefault="00FC1E40" w:rsidP="002F3611">
      <w:pPr>
        <w:pStyle w:val="Rubrik2"/>
      </w:pPr>
    </w:p>
    <w:sectPr w:rsidR="00FC1E40" w:rsidSect="002F3611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077" w:bottom="1077" w:left="1077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770A" w14:textId="77777777" w:rsidR="00E24B32" w:rsidRDefault="00E24B32" w:rsidP="000F79A4">
      <w:pPr>
        <w:spacing w:after="0" w:line="240" w:lineRule="auto"/>
      </w:pPr>
      <w:r>
        <w:separator/>
      </w:r>
    </w:p>
    <w:p w14:paraId="69D98A48" w14:textId="77777777" w:rsidR="00E24B32" w:rsidRDefault="00E24B32"/>
  </w:endnote>
  <w:endnote w:type="continuationSeparator" w:id="0">
    <w:p w14:paraId="23DDFFF6" w14:textId="77777777" w:rsidR="00E24B32" w:rsidRDefault="00E24B32" w:rsidP="000F79A4">
      <w:pPr>
        <w:spacing w:after="0" w:line="240" w:lineRule="auto"/>
      </w:pPr>
      <w:r>
        <w:continuationSeparator/>
      </w:r>
    </w:p>
    <w:p w14:paraId="16B157A9" w14:textId="77777777" w:rsidR="00E24B32" w:rsidRDefault="00E24B32"/>
  </w:endnote>
  <w:endnote w:type="continuationNotice" w:id="1">
    <w:p w14:paraId="47DE7134" w14:textId="77777777" w:rsidR="00E24B32" w:rsidRDefault="00E24B32">
      <w:pPr>
        <w:spacing w:after="0" w:line="240" w:lineRule="auto"/>
      </w:pPr>
    </w:p>
    <w:p w14:paraId="3BA9BFBE" w14:textId="77777777" w:rsidR="00E24B32" w:rsidRDefault="00E24B32" w:rsidP="00301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imes New Roman (CS-brödtext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ADC7" w14:textId="530380C1" w:rsidR="00825B14" w:rsidRDefault="00825B14" w:rsidP="001D7FAB">
    <w:pPr>
      <w:pStyle w:val="Sidfo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A44D35">
      <w:rPr>
        <w:rStyle w:val="Sidnummer"/>
        <w:noProof/>
      </w:rPr>
      <w:t>2</w:t>
    </w:r>
    <w:r>
      <w:rPr>
        <w:rStyle w:val="Sidnummer"/>
      </w:rPr>
      <w:fldChar w:fldCharType="end"/>
    </w:r>
  </w:p>
  <w:p w14:paraId="4D14A43A" w14:textId="77777777" w:rsidR="00F15D7C" w:rsidRDefault="00F15D7C" w:rsidP="001D7FAB">
    <w:pPr>
      <w:pStyle w:val="Sidfot"/>
      <w:rPr>
        <w:rStyle w:val="Sidnummer"/>
      </w:rPr>
    </w:pPr>
  </w:p>
  <w:p w14:paraId="2BED255B" w14:textId="77777777" w:rsidR="000F79A4" w:rsidRDefault="000F79A4" w:rsidP="001D7FAB">
    <w:pPr>
      <w:pStyle w:val="Sidfot"/>
      <w:rPr>
        <w:rStyle w:val="Sidnummer"/>
      </w:rPr>
    </w:pPr>
  </w:p>
  <w:p w14:paraId="43BED732" w14:textId="77777777" w:rsidR="000F79A4" w:rsidRDefault="000F79A4" w:rsidP="001D7FAB">
    <w:pPr>
      <w:pStyle w:val="Sidfot"/>
    </w:pPr>
  </w:p>
  <w:p w14:paraId="1734C4EF" w14:textId="77777777" w:rsidR="000F79A4" w:rsidRDefault="000F79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774473567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73A2CF96" w14:textId="7B15CC09" w:rsidR="002964B4" w:rsidRDefault="002964B4" w:rsidP="002964B4">
        <w:pPr>
          <w:pStyle w:val="Sidfot"/>
          <w:rPr>
            <w:rStyle w:val="Sidnummer"/>
          </w:rPr>
        </w:pPr>
      </w:p>
      <w:p w14:paraId="4802A3A7" w14:textId="6CB85409" w:rsidR="00825B14" w:rsidRDefault="00825B14" w:rsidP="002964B4">
        <w:pPr>
          <w:pStyle w:val="Sidfot"/>
          <w:ind w:right="-170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4D28BE" w14:textId="77777777" w:rsidR="00222ACF" w:rsidRPr="00F15D7C" w:rsidRDefault="00222ACF" w:rsidP="002964B4">
    <w:pPr>
      <w:pStyle w:val="Sidhuvud"/>
      <w:jc w:val="left"/>
    </w:pPr>
  </w:p>
  <w:p w14:paraId="3D114F9C" w14:textId="77777777" w:rsidR="00222ACF" w:rsidRPr="00F15D7C" w:rsidRDefault="00222A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4CB3" w14:textId="13474834" w:rsidR="00A44D35" w:rsidRDefault="00A44D35" w:rsidP="009D0F9C">
    <w:pPr>
      <w:pStyle w:val="Sidfot"/>
      <w:ind w:right="-1701"/>
      <w:jc w:val="left"/>
      <w:rPr>
        <w:rStyle w:val="Sidnummer"/>
      </w:rPr>
    </w:pPr>
  </w:p>
  <w:p w14:paraId="523A4CD6" w14:textId="77777777" w:rsidR="00A44D35" w:rsidRDefault="00A44D35" w:rsidP="00A44D35">
    <w:pPr>
      <w:pStyle w:val="Sidfot"/>
      <w:ind w:right="-170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  <w:p w14:paraId="21A29778" w14:textId="77777777" w:rsidR="00A44D35" w:rsidRDefault="00A44D35">
    <w:pPr>
      <w:pStyle w:val="Sidfot"/>
    </w:pPr>
  </w:p>
  <w:p w14:paraId="10EFDB1C" w14:textId="77777777" w:rsidR="00A44D35" w:rsidRDefault="00A44D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B1B0" w14:textId="77777777" w:rsidR="00E24B32" w:rsidRDefault="00E24B32" w:rsidP="000F79A4">
      <w:pPr>
        <w:spacing w:after="0" w:line="240" w:lineRule="auto"/>
      </w:pPr>
      <w:r>
        <w:separator/>
      </w:r>
    </w:p>
    <w:p w14:paraId="7A3C5672" w14:textId="77777777" w:rsidR="00E24B32" w:rsidRDefault="00E24B32"/>
  </w:footnote>
  <w:footnote w:type="continuationSeparator" w:id="0">
    <w:p w14:paraId="18EB7EB8" w14:textId="77777777" w:rsidR="00E24B32" w:rsidRDefault="00E24B32" w:rsidP="000F79A4">
      <w:pPr>
        <w:spacing w:after="0" w:line="240" w:lineRule="auto"/>
      </w:pPr>
      <w:r>
        <w:continuationSeparator/>
      </w:r>
    </w:p>
    <w:p w14:paraId="1D6922A7" w14:textId="77777777" w:rsidR="00E24B32" w:rsidRDefault="00E24B32"/>
  </w:footnote>
  <w:footnote w:type="continuationNotice" w:id="1">
    <w:p w14:paraId="248D06AD" w14:textId="77777777" w:rsidR="00E24B32" w:rsidRDefault="00E24B32">
      <w:pPr>
        <w:spacing w:after="0" w:line="240" w:lineRule="auto"/>
      </w:pPr>
    </w:p>
    <w:p w14:paraId="5145E5A0" w14:textId="77777777" w:rsidR="00E24B32" w:rsidRDefault="00E24B32" w:rsidP="00301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69F9" w14:textId="293D5122" w:rsidR="00414AA5" w:rsidRDefault="00414AA5" w:rsidP="001D7FAB">
    <w:pPr>
      <w:pStyle w:val="Sidhuvud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825B14">
      <w:rPr>
        <w:rStyle w:val="Sidnummer"/>
        <w:noProof/>
      </w:rPr>
      <w:t>1</w:t>
    </w:r>
    <w:r>
      <w:rPr>
        <w:rStyle w:val="Sidnummer"/>
      </w:rPr>
      <w:fldChar w:fldCharType="end"/>
    </w:r>
  </w:p>
  <w:p w14:paraId="4F7E5750" w14:textId="77777777" w:rsidR="00051E8F" w:rsidRDefault="00051E8F" w:rsidP="001D7FAB">
    <w:pPr>
      <w:pStyle w:val="Sidhuvud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825B14">
      <w:rPr>
        <w:rStyle w:val="Sidnummer"/>
        <w:noProof/>
      </w:rPr>
      <w:t>1</w:t>
    </w:r>
    <w:r>
      <w:rPr>
        <w:rStyle w:val="Sidnummer"/>
      </w:rPr>
      <w:fldChar w:fldCharType="end"/>
    </w:r>
  </w:p>
  <w:p w14:paraId="3CE87A72" w14:textId="77777777" w:rsidR="00C43DA5" w:rsidRDefault="00C43DA5" w:rsidP="001D7FAB">
    <w:pPr>
      <w:pStyle w:val="Sidhuvud"/>
    </w:pPr>
  </w:p>
  <w:p w14:paraId="32D9D640" w14:textId="77777777" w:rsidR="00C43DA5" w:rsidRDefault="00C43D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1ECD" w14:textId="60C7CE34" w:rsidR="00A44D35" w:rsidRDefault="001F168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B12D9" wp14:editId="33CCD0C2">
          <wp:simplePos x="0" y="0"/>
          <wp:positionH relativeFrom="column">
            <wp:posOffset>4741545</wp:posOffset>
          </wp:positionH>
          <wp:positionV relativeFrom="paragraph">
            <wp:posOffset>-229235</wp:posOffset>
          </wp:positionV>
          <wp:extent cx="1447800" cy="617220"/>
          <wp:effectExtent l="0" t="0" r="0" b="0"/>
          <wp:wrapNone/>
          <wp:docPr id="1911402708" name="Bildobjekt 3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n bild som visar tex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818F45" w14:textId="77777777" w:rsidR="00A44D35" w:rsidRDefault="00A44D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1C4"/>
    <w:multiLevelType w:val="hybridMultilevel"/>
    <w:tmpl w:val="1C3A2B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7755"/>
    <w:multiLevelType w:val="hybridMultilevel"/>
    <w:tmpl w:val="8728A9F0"/>
    <w:lvl w:ilvl="0" w:tplc="41FCD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17F4"/>
    <w:multiLevelType w:val="hybridMultilevel"/>
    <w:tmpl w:val="2E60A0AE"/>
    <w:lvl w:ilvl="0" w:tplc="DC94BE0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0523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1917"/>
    <w:multiLevelType w:val="hybridMultilevel"/>
    <w:tmpl w:val="5BB48628"/>
    <w:lvl w:ilvl="0" w:tplc="41FCD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D4446"/>
    <w:multiLevelType w:val="multilevel"/>
    <w:tmpl w:val="71286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95273CA"/>
    <w:multiLevelType w:val="hybridMultilevel"/>
    <w:tmpl w:val="B41C420C"/>
    <w:lvl w:ilvl="0" w:tplc="522862CC">
      <w:start w:val="12"/>
      <w:numFmt w:val="decimal"/>
      <w:pStyle w:val="Formatmall2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155" w:hanging="360"/>
      </w:pPr>
    </w:lvl>
    <w:lvl w:ilvl="2" w:tplc="041D001B" w:tentative="1">
      <w:start w:val="1"/>
      <w:numFmt w:val="lowerRoman"/>
      <w:lvlText w:val="%3."/>
      <w:lvlJc w:val="right"/>
      <w:pPr>
        <w:ind w:left="1875" w:hanging="180"/>
      </w:pPr>
    </w:lvl>
    <w:lvl w:ilvl="3" w:tplc="041D000F" w:tentative="1">
      <w:start w:val="1"/>
      <w:numFmt w:val="decimal"/>
      <w:lvlText w:val="%4."/>
      <w:lvlJc w:val="left"/>
      <w:pPr>
        <w:ind w:left="2595" w:hanging="360"/>
      </w:pPr>
    </w:lvl>
    <w:lvl w:ilvl="4" w:tplc="041D0019" w:tentative="1">
      <w:start w:val="1"/>
      <w:numFmt w:val="lowerLetter"/>
      <w:lvlText w:val="%5."/>
      <w:lvlJc w:val="left"/>
      <w:pPr>
        <w:ind w:left="3315" w:hanging="360"/>
      </w:pPr>
    </w:lvl>
    <w:lvl w:ilvl="5" w:tplc="041D001B" w:tentative="1">
      <w:start w:val="1"/>
      <w:numFmt w:val="lowerRoman"/>
      <w:lvlText w:val="%6."/>
      <w:lvlJc w:val="right"/>
      <w:pPr>
        <w:ind w:left="4035" w:hanging="180"/>
      </w:pPr>
    </w:lvl>
    <w:lvl w:ilvl="6" w:tplc="041D000F" w:tentative="1">
      <w:start w:val="1"/>
      <w:numFmt w:val="decimal"/>
      <w:lvlText w:val="%7."/>
      <w:lvlJc w:val="left"/>
      <w:pPr>
        <w:ind w:left="4755" w:hanging="360"/>
      </w:pPr>
    </w:lvl>
    <w:lvl w:ilvl="7" w:tplc="041D0019" w:tentative="1">
      <w:start w:val="1"/>
      <w:numFmt w:val="lowerLetter"/>
      <w:lvlText w:val="%8."/>
      <w:lvlJc w:val="left"/>
      <w:pPr>
        <w:ind w:left="5475" w:hanging="360"/>
      </w:pPr>
    </w:lvl>
    <w:lvl w:ilvl="8" w:tplc="041D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B5A5A5E"/>
    <w:multiLevelType w:val="hybridMultilevel"/>
    <w:tmpl w:val="3C5C16E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39AD609E"/>
    <w:multiLevelType w:val="hybridMultilevel"/>
    <w:tmpl w:val="C5F012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15D00"/>
    <w:multiLevelType w:val="hybridMultilevel"/>
    <w:tmpl w:val="4796C9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95850"/>
    <w:multiLevelType w:val="hybridMultilevel"/>
    <w:tmpl w:val="166236E2"/>
    <w:lvl w:ilvl="0" w:tplc="EB2449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4F2FBB"/>
    <w:multiLevelType w:val="hybridMultilevel"/>
    <w:tmpl w:val="9D9607D0"/>
    <w:lvl w:ilvl="0" w:tplc="9B4AF9E4">
      <w:start w:val="1"/>
      <w:numFmt w:val="decimal"/>
      <w:lvlText w:val="%1."/>
      <w:lvlJc w:val="left"/>
      <w:pPr>
        <w:ind w:left="719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39" w:hanging="360"/>
      </w:pPr>
    </w:lvl>
    <w:lvl w:ilvl="2" w:tplc="041D001B" w:tentative="1">
      <w:start w:val="1"/>
      <w:numFmt w:val="lowerRoman"/>
      <w:lvlText w:val="%3."/>
      <w:lvlJc w:val="right"/>
      <w:pPr>
        <w:ind w:left="2159" w:hanging="180"/>
      </w:pPr>
    </w:lvl>
    <w:lvl w:ilvl="3" w:tplc="041D000F" w:tentative="1">
      <w:start w:val="1"/>
      <w:numFmt w:val="decimal"/>
      <w:lvlText w:val="%4."/>
      <w:lvlJc w:val="left"/>
      <w:pPr>
        <w:ind w:left="2879" w:hanging="360"/>
      </w:pPr>
    </w:lvl>
    <w:lvl w:ilvl="4" w:tplc="041D0019" w:tentative="1">
      <w:start w:val="1"/>
      <w:numFmt w:val="lowerLetter"/>
      <w:lvlText w:val="%5."/>
      <w:lvlJc w:val="left"/>
      <w:pPr>
        <w:ind w:left="3599" w:hanging="360"/>
      </w:pPr>
    </w:lvl>
    <w:lvl w:ilvl="5" w:tplc="041D001B" w:tentative="1">
      <w:start w:val="1"/>
      <w:numFmt w:val="lowerRoman"/>
      <w:lvlText w:val="%6."/>
      <w:lvlJc w:val="right"/>
      <w:pPr>
        <w:ind w:left="4319" w:hanging="180"/>
      </w:pPr>
    </w:lvl>
    <w:lvl w:ilvl="6" w:tplc="041D000F" w:tentative="1">
      <w:start w:val="1"/>
      <w:numFmt w:val="decimal"/>
      <w:lvlText w:val="%7."/>
      <w:lvlJc w:val="left"/>
      <w:pPr>
        <w:ind w:left="5039" w:hanging="360"/>
      </w:pPr>
    </w:lvl>
    <w:lvl w:ilvl="7" w:tplc="041D0019" w:tentative="1">
      <w:start w:val="1"/>
      <w:numFmt w:val="lowerLetter"/>
      <w:lvlText w:val="%8."/>
      <w:lvlJc w:val="left"/>
      <w:pPr>
        <w:ind w:left="5759" w:hanging="360"/>
      </w:pPr>
    </w:lvl>
    <w:lvl w:ilvl="8" w:tplc="041D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577870E0"/>
    <w:multiLevelType w:val="hybridMultilevel"/>
    <w:tmpl w:val="193A3F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C1D8A"/>
    <w:multiLevelType w:val="hybridMultilevel"/>
    <w:tmpl w:val="C892113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B6403E"/>
    <w:multiLevelType w:val="hybridMultilevel"/>
    <w:tmpl w:val="7CC89B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31C57"/>
    <w:multiLevelType w:val="hybridMultilevel"/>
    <w:tmpl w:val="DD50F554"/>
    <w:lvl w:ilvl="0" w:tplc="50BCB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10338"/>
    <w:multiLevelType w:val="hybridMultilevel"/>
    <w:tmpl w:val="79B23AFC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98270">
    <w:abstractNumId w:val="1"/>
  </w:num>
  <w:num w:numId="2" w16cid:durableId="357975699">
    <w:abstractNumId w:val="8"/>
  </w:num>
  <w:num w:numId="3" w16cid:durableId="604114798">
    <w:abstractNumId w:val="3"/>
  </w:num>
  <w:num w:numId="4" w16cid:durableId="283271084">
    <w:abstractNumId w:val="4"/>
  </w:num>
  <w:num w:numId="5" w16cid:durableId="318464090">
    <w:abstractNumId w:val="2"/>
  </w:num>
  <w:num w:numId="6" w16cid:durableId="455803108">
    <w:abstractNumId w:val="5"/>
  </w:num>
  <w:num w:numId="7" w16cid:durableId="1244952644">
    <w:abstractNumId w:val="6"/>
  </w:num>
  <w:num w:numId="8" w16cid:durableId="177277656">
    <w:abstractNumId w:val="9"/>
  </w:num>
  <w:num w:numId="9" w16cid:durableId="550725438">
    <w:abstractNumId w:val="12"/>
  </w:num>
  <w:num w:numId="10" w16cid:durableId="315695234">
    <w:abstractNumId w:val="10"/>
  </w:num>
  <w:num w:numId="11" w16cid:durableId="1355111499">
    <w:abstractNumId w:val="7"/>
  </w:num>
  <w:num w:numId="12" w16cid:durableId="171530840">
    <w:abstractNumId w:val="4"/>
    <w:lvlOverride w:ilvl="0">
      <w:startOverride w:val="2"/>
    </w:lvlOverride>
  </w:num>
  <w:num w:numId="13" w16cid:durableId="714504128">
    <w:abstractNumId w:val="14"/>
  </w:num>
  <w:num w:numId="14" w16cid:durableId="1009478474">
    <w:abstractNumId w:val="15"/>
  </w:num>
  <w:num w:numId="15" w16cid:durableId="260263490">
    <w:abstractNumId w:val="0"/>
  </w:num>
  <w:num w:numId="16" w16cid:durableId="1756584397">
    <w:abstractNumId w:val="11"/>
  </w:num>
  <w:num w:numId="17" w16cid:durableId="15996789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53"/>
    <w:rsid w:val="00003555"/>
    <w:rsid w:val="000063DB"/>
    <w:rsid w:val="0000719B"/>
    <w:rsid w:val="00007268"/>
    <w:rsid w:val="00016201"/>
    <w:rsid w:val="000179F5"/>
    <w:rsid w:val="00017D4E"/>
    <w:rsid w:val="0002400C"/>
    <w:rsid w:val="0002499B"/>
    <w:rsid w:val="000304DC"/>
    <w:rsid w:val="000309A8"/>
    <w:rsid w:val="00030F5D"/>
    <w:rsid w:val="000331F6"/>
    <w:rsid w:val="00041046"/>
    <w:rsid w:val="00042DDD"/>
    <w:rsid w:val="00045B11"/>
    <w:rsid w:val="00051E8F"/>
    <w:rsid w:val="00055B75"/>
    <w:rsid w:val="00056781"/>
    <w:rsid w:val="00066554"/>
    <w:rsid w:val="00077815"/>
    <w:rsid w:val="000841E2"/>
    <w:rsid w:val="00093A69"/>
    <w:rsid w:val="000A0D71"/>
    <w:rsid w:val="000A16BE"/>
    <w:rsid w:val="000A24BA"/>
    <w:rsid w:val="000A4C3E"/>
    <w:rsid w:val="000B0965"/>
    <w:rsid w:val="000C18C6"/>
    <w:rsid w:val="000C2C4B"/>
    <w:rsid w:val="000C4FC8"/>
    <w:rsid w:val="000C56D8"/>
    <w:rsid w:val="000C7D52"/>
    <w:rsid w:val="000D0833"/>
    <w:rsid w:val="000D422A"/>
    <w:rsid w:val="000D5048"/>
    <w:rsid w:val="000D5B8C"/>
    <w:rsid w:val="000D7061"/>
    <w:rsid w:val="000D7624"/>
    <w:rsid w:val="000F10FC"/>
    <w:rsid w:val="000F165B"/>
    <w:rsid w:val="000F3149"/>
    <w:rsid w:val="000F60FD"/>
    <w:rsid w:val="000F79A4"/>
    <w:rsid w:val="0010021A"/>
    <w:rsid w:val="0010343B"/>
    <w:rsid w:val="001034DB"/>
    <w:rsid w:val="001100BF"/>
    <w:rsid w:val="00117438"/>
    <w:rsid w:val="00117F65"/>
    <w:rsid w:val="001232E4"/>
    <w:rsid w:val="0012346E"/>
    <w:rsid w:val="001238EE"/>
    <w:rsid w:val="001248A6"/>
    <w:rsid w:val="001268CA"/>
    <w:rsid w:val="00130A91"/>
    <w:rsid w:val="00131C75"/>
    <w:rsid w:val="00133361"/>
    <w:rsid w:val="00137642"/>
    <w:rsid w:val="001417BA"/>
    <w:rsid w:val="001440F6"/>
    <w:rsid w:val="00145898"/>
    <w:rsid w:val="00165571"/>
    <w:rsid w:val="00166E0F"/>
    <w:rsid w:val="00170F2D"/>
    <w:rsid w:val="0017234F"/>
    <w:rsid w:val="001775B9"/>
    <w:rsid w:val="00181E2F"/>
    <w:rsid w:val="001872F5"/>
    <w:rsid w:val="0019356B"/>
    <w:rsid w:val="001957D7"/>
    <w:rsid w:val="00197AC7"/>
    <w:rsid w:val="001B1DE0"/>
    <w:rsid w:val="001B1E86"/>
    <w:rsid w:val="001B2A9E"/>
    <w:rsid w:val="001D7813"/>
    <w:rsid w:val="001D7FAB"/>
    <w:rsid w:val="001E17B0"/>
    <w:rsid w:val="001F1688"/>
    <w:rsid w:val="001F2622"/>
    <w:rsid w:val="001F2860"/>
    <w:rsid w:val="001F76E1"/>
    <w:rsid w:val="00200359"/>
    <w:rsid w:val="00203CC1"/>
    <w:rsid w:val="002074F6"/>
    <w:rsid w:val="00210850"/>
    <w:rsid w:val="002116C6"/>
    <w:rsid w:val="00222ACF"/>
    <w:rsid w:val="00232B07"/>
    <w:rsid w:val="00234D22"/>
    <w:rsid w:val="0023779A"/>
    <w:rsid w:val="0023792A"/>
    <w:rsid w:val="002413D2"/>
    <w:rsid w:val="00243645"/>
    <w:rsid w:val="00244415"/>
    <w:rsid w:val="00246642"/>
    <w:rsid w:val="002505AD"/>
    <w:rsid w:val="00253880"/>
    <w:rsid w:val="002564AA"/>
    <w:rsid w:val="00267733"/>
    <w:rsid w:val="00276DA3"/>
    <w:rsid w:val="00283368"/>
    <w:rsid w:val="00294B3B"/>
    <w:rsid w:val="0029577B"/>
    <w:rsid w:val="002964B4"/>
    <w:rsid w:val="00297D0D"/>
    <w:rsid w:val="002A1AA9"/>
    <w:rsid w:val="002A3ECE"/>
    <w:rsid w:val="002B769A"/>
    <w:rsid w:val="002C0444"/>
    <w:rsid w:val="002D08A2"/>
    <w:rsid w:val="002E07DA"/>
    <w:rsid w:val="002E1BB7"/>
    <w:rsid w:val="002E6988"/>
    <w:rsid w:val="002F26B8"/>
    <w:rsid w:val="002F3164"/>
    <w:rsid w:val="002F3611"/>
    <w:rsid w:val="002F498A"/>
    <w:rsid w:val="0030058E"/>
    <w:rsid w:val="00300C4B"/>
    <w:rsid w:val="00301B5C"/>
    <w:rsid w:val="003038CE"/>
    <w:rsid w:val="00305895"/>
    <w:rsid w:val="003066D9"/>
    <w:rsid w:val="00311914"/>
    <w:rsid w:val="00322D3B"/>
    <w:rsid w:val="00327983"/>
    <w:rsid w:val="00332306"/>
    <w:rsid w:val="003339E4"/>
    <w:rsid w:val="0033735B"/>
    <w:rsid w:val="00342436"/>
    <w:rsid w:val="00344D60"/>
    <w:rsid w:val="00360E5A"/>
    <w:rsid w:val="00370DD0"/>
    <w:rsid w:val="003715D0"/>
    <w:rsid w:val="00374C11"/>
    <w:rsid w:val="003775E0"/>
    <w:rsid w:val="00396767"/>
    <w:rsid w:val="003A158C"/>
    <w:rsid w:val="003A18C7"/>
    <w:rsid w:val="003A7782"/>
    <w:rsid w:val="003B0B12"/>
    <w:rsid w:val="003B2E86"/>
    <w:rsid w:val="003C12CA"/>
    <w:rsid w:val="003C7FF4"/>
    <w:rsid w:val="003D11B1"/>
    <w:rsid w:val="003D29BB"/>
    <w:rsid w:val="003D4E14"/>
    <w:rsid w:val="003F3E7D"/>
    <w:rsid w:val="003F46C2"/>
    <w:rsid w:val="003F7162"/>
    <w:rsid w:val="00403487"/>
    <w:rsid w:val="00405F59"/>
    <w:rsid w:val="00406B27"/>
    <w:rsid w:val="00414AA5"/>
    <w:rsid w:val="0042462E"/>
    <w:rsid w:val="00431A6C"/>
    <w:rsid w:val="0043218A"/>
    <w:rsid w:val="00434B6E"/>
    <w:rsid w:val="00437CBD"/>
    <w:rsid w:val="004507AA"/>
    <w:rsid w:val="004560A6"/>
    <w:rsid w:val="00461A94"/>
    <w:rsid w:val="00466E46"/>
    <w:rsid w:val="00473BDE"/>
    <w:rsid w:val="004853D4"/>
    <w:rsid w:val="00486F51"/>
    <w:rsid w:val="00493143"/>
    <w:rsid w:val="004A15A3"/>
    <w:rsid w:val="004B2275"/>
    <w:rsid w:val="004B43BB"/>
    <w:rsid w:val="004B4F18"/>
    <w:rsid w:val="004B5EF0"/>
    <w:rsid w:val="004B7DC9"/>
    <w:rsid w:val="004C2792"/>
    <w:rsid w:val="004C42CE"/>
    <w:rsid w:val="004C5B5C"/>
    <w:rsid w:val="004C66C1"/>
    <w:rsid w:val="004C727B"/>
    <w:rsid w:val="004E00B8"/>
    <w:rsid w:val="004E1CEC"/>
    <w:rsid w:val="004E46F7"/>
    <w:rsid w:val="004E5AF7"/>
    <w:rsid w:val="00505CE0"/>
    <w:rsid w:val="005120EB"/>
    <w:rsid w:val="00514AA7"/>
    <w:rsid w:val="005271AA"/>
    <w:rsid w:val="00527D81"/>
    <w:rsid w:val="005330C3"/>
    <w:rsid w:val="005338D3"/>
    <w:rsid w:val="00546C3C"/>
    <w:rsid w:val="0054703A"/>
    <w:rsid w:val="00552497"/>
    <w:rsid w:val="00552BC6"/>
    <w:rsid w:val="00555D55"/>
    <w:rsid w:val="00563109"/>
    <w:rsid w:val="0056622D"/>
    <w:rsid w:val="005746A8"/>
    <w:rsid w:val="00580ED0"/>
    <w:rsid w:val="00581873"/>
    <w:rsid w:val="005944C0"/>
    <w:rsid w:val="0059542F"/>
    <w:rsid w:val="00595971"/>
    <w:rsid w:val="00595E20"/>
    <w:rsid w:val="00596206"/>
    <w:rsid w:val="00596BA0"/>
    <w:rsid w:val="005A321D"/>
    <w:rsid w:val="005A7805"/>
    <w:rsid w:val="005B7C70"/>
    <w:rsid w:val="005C1D40"/>
    <w:rsid w:val="005C1E9F"/>
    <w:rsid w:val="005C53EF"/>
    <w:rsid w:val="005D299F"/>
    <w:rsid w:val="005D2C21"/>
    <w:rsid w:val="005D44E5"/>
    <w:rsid w:val="005D4550"/>
    <w:rsid w:val="005D50DF"/>
    <w:rsid w:val="005E6AE3"/>
    <w:rsid w:val="005F4245"/>
    <w:rsid w:val="005F456A"/>
    <w:rsid w:val="00601A51"/>
    <w:rsid w:val="00602159"/>
    <w:rsid w:val="006031C9"/>
    <w:rsid w:val="0061422D"/>
    <w:rsid w:val="006162ED"/>
    <w:rsid w:val="00622B5C"/>
    <w:rsid w:val="00623849"/>
    <w:rsid w:val="00625FE5"/>
    <w:rsid w:val="00626C00"/>
    <w:rsid w:val="006312DD"/>
    <w:rsid w:val="00643252"/>
    <w:rsid w:val="00643D13"/>
    <w:rsid w:val="00645183"/>
    <w:rsid w:val="00647105"/>
    <w:rsid w:val="00651D0D"/>
    <w:rsid w:val="00666431"/>
    <w:rsid w:val="006735D9"/>
    <w:rsid w:val="00675003"/>
    <w:rsid w:val="006807B3"/>
    <w:rsid w:val="006827AA"/>
    <w:rsid w:val="00684B4C"/>
    <w:rsid w:val="00692BF2"/>
    <w:rsid w:val="00693D04"/>
    <w:rsid w:val="006A6AA3"/>
    <w:rsid w:val="006B2EC2"/>
    <w:rsid w:val="006B3CE8"/>
    <w:rsid w:val="006B7695"/>
    <w:rsid w:val="006C09C4"/>
    <w:rsid w:val="006C2306"/>
    <w:rsid w:val="006C2B1F"/>
    <w:rsid w:val="006D46FD"/>
    <w:rsid w:val="006E239E"/>
    <w:rsid w:val="006E2D49"/>
    <w:rsid w:val="006E5541"/>
    <w:rsid w:val="006F11D2"/>
    <w:rsid w:val="006F1C7A"/>
    <w:rsid w:val="006F321B"/>
    <w:rsid w:val="007024C4"/>
    <w:rsid w:val="007045CC"/>
    <w:rsid w:val="007122ED"/>
    <w:rsid w:val="007154A6"/>
    <w:rsid w:val="007237A9"/>
    <w:rsid w:val="007356EB"/>
    <w:rsid w:val="007366A1"/>
    <w:rsid w:val="00736C9C"/>
    <w:rsid w:val="007425FB"/>
    <w:rsid w:val="007513DE"/>
    <w:rsid w:val="00765148"/>
    <w:rsid w:val="007658D9"/>
    <w:rsid w:val="00766727"/>
    <w:rsid w:val="00772BA3"/>
    <w:rsid w:val="00776077"/>
    <w:rsid w:val="007A0A60"/>
    <w:rsid w:val="007A128A"/>
    <w:rsid w:val="007A5914"/>
    <w:rsid w:val="007B08E2"/>
    <w:rsid w:val="007B6684"/>
    <w:rsid w:val="007C1241"/>
    <w:rsid w:val="007C124A"/>
    <w:rsid w:val="007D1625"/>
    <w:rsid w:val="007D4BC6"/>
    <w:rsid w:val="007D4E80"/>
    <w:rsid w:val="007E25B9"/>
    <w:rsid w:val="007E4701"/>
    <w:rsid w:val="00805819"/>
    <w:rsid w:val="008116D1"/>
    <w:rsid w:val="0081525F"/>
    <w:rsid w:val="00815EEB"/>
    <w:rsid w:val="008165F1"/>
    <w:rsid w:val="00817F20"/>
    <w:rsid w:val="008205F1"/>
    <w:rsid w:val="00825B14"/>
    <w:rsid w:val="00825B84"/>
    <w:rsid w:val="00852A57"/>
    <w:rsid w:val="00864E44"/>
    <w:rsid w:val="008672FD"/>
    <w:rsid w:val="00871859"/>
    <w:rsid w:val="00871E7E"/>
    <w:rsid w:val="0087261D"/>
    <w:rsid w:val="00874F33"/>
    <w:rsid w:val="00880B32"/>
    <w:rsid w:val="00882955"/>
    <w:rsid w:val="00887D0B"/>
    <w:rsid w:val="00890858"/>
    <w:rsid w:val="008970FF"/>
    <w:rsid w:val="008A0546"/>
    <w:rsid w:val="008A0BF9"/>
    <w:rsid w:val="008A3227"/>
    <w:rsid w:val="008A69AC"/>
    <w:rsid w:val="008A7278"/>
    <w:rsid w:val="008B3830"/>
    <w:rsid w:val="008B5710"/>
    <w:rsid w:val="008B6DB8"/>
    <w:rsid w:val="008C036B"/>
    <w:rsid w:val="008C2539"/>
    <w:rsid w:val="008C7425"/>
    <w:rsid w:val="008D5D9F"/>
    <w:rsid w:val="008F750F"/>
    <w:rsid w:val="00903026"/>
    <w:rsid w:val="00910CF6"/>
    <w:rsid w:val="009162F6"/>
    <w:rsid w:val="009253A5"/>
    <w:rsid w:val="0092664F"/>
    <w:rsid w:val="009270AD"/>
    <w:rsid w:val="00935C60"/>
    <w:rsid w:val="00936234"/>
    <w:rsid w:val="009435C7"/>
    <w:rsid w:val="00946AD3"/>
    <w:rsid w:val="0094751F"/>
    <w:rsid w:val="00951982"/>
    <w:rsid w:val="00952DB6"/>
    <w:rsid w:val="009555D7"/>
    <w:rsid w:val="00955806"/>
    <w:rsid w:val="00967720"/>
    <w:rsid w:val="00997FB0"/>
    <w:rsid w:val="00997FE5"/>
    <w:rsid w:val="009B3B7E"/>
    <w:rsid w:val="009B6DD0"/>
    <w:rsid w:val="009C0E53"/>
    <w:rsid w:val="009D0F9C"/>
    <w:rsid w:val="009D1E03"/>
    <w:rsid w:val="009D38D3"/>
    <w:rsid w:val="009D3F1B"/>
    <w:rsid w:val="009D505D"/>
    <w:rsid w:val="009E2758"/>
    <w:rsid w:val="009E743F"/>
    <w:rsid w:val="009F0581"/>
    <w:rsid w:val="009F7CF1"/>
    <w:rsid w:val="00A02573"/>
    <w:rsid w:val="00A027B8"/>
    <w:rsid w:val="00A10294"/>
    <w:rsid w:val="00A14538"/>
    <w:rsid w:val="00A30021"/>
    <w:rsid w:val="00A30789"/>
    <w:rsid w:val="00A33076"/>
    <w:rsid w:val="00A40C60"/>
    <w:rsid w:val="00A44D35"/>
    <w:rsid w:val="00A5345D"/>
    <w:rsid w:val="00A55F3E"/>
    <w:rsid w:val="00A566F4"/>
    <w:rsid w:val="00A56B69"/>
    <w:rsid w:val="00A62392"/>
    <w:rsid w:val="00A645B0"/>
    <w:rsid w:val="00A649B4"/>
    <w:rsid w:val="00A71AF6"/>
    <w:rsid w:val="00A73AE5"/>
    <w:rsid w:val="00A740BF"/>
    <w:rsid w:val="00A84186"/>
    <w:rsid w:val="00A8575B"/>
    <w:rsid w:val="00A874EF"/>
    <w:rsid w:val="00A9172E"/>
    <w:rsid w:val="00A91A8D"/>
    <w:rsid w:val="00A945E0"/>
    <w:rsid w:val="00A95F49"/>
    <w:rsid w:val="00A97237"/>
    <w:rsid w:val="00AA1337"/>
    <w:rsid w:val="00AA1A5D"/>
    <w:rsid w:val="00AB34A7"/>
    <w:rsid w:val="00AB4B08"/>
    <w:rsid w:val="00AB5B52"/>
    <w:rsid w:val="00AC0114"/>
    <w:rsid w:val="00AC36A6"/>
    <w:rsid w:val="00AC4F63"/>
    <w:rsid w:val="00AD0BF6"/>
    <w:rsid w:val="00AD2984"/>
    <w:rsid w:val="00AD525E"/>
    <w:rsid w:val="00AE6AB8"/>
    <w:rsid w:val="00AE761C"/>
    <w:rsid w:val="00AF3884"/>
    <w:rsid w:val="00AF4E16"/>
    <w:rsid w:val="00B0044D"/>
    <w:rsid w:val="00B01BA4"/>
    <w:rsid w:val="00B02DC2"/>
    <w:rsid w:val="00B145EB"/>
    <w:rsid w:val="00B1655D"/>
    <w:rsid w:val="00B23CC9"/>
    <w:rsid w:val="00B33BA6"/>
    <w:rsid w:val="00B3499C"/>
    <w:rsid w:val="00B36041"/>
    <w:rsid w:val="00B416DF"/>
    <w:rsid w:val="00B4436D"/>
    <w:rsid w:val="00B44C0D"/>
    <w:rsid w:val="00B5402C"/>
    <w:rsid w:val="00B550C5"/>
    <w:rsid w:val="00B5786C"/>
    <w:rsid w:val="00B72DDF"/>
    <w:rsid w:val="00B75D46"/>
    <w:rsid w:val="00B7695C"/>
    <w:rsid w:val="00B83CCE"/>
    <w:rsid w:val="00B86253"/>
    <w:rsid w:val="00B90A78"/>
    <w:rsid w:val="00BA24C9"/>
    <w:rsid w:val="00BA3530"/>
    <w:rsid w:val="00BA4E9F"/>
    <w:rsid w:val="00BA4F0F"/>
    <w:rsid w:val="00BA6A7A"/>
    <w:rsid w:val="00BB183D"/>
    <w:rsid w:val="00BC4D03"/>
    <w:rsid w:val="00BC4F1B"/>
    <w:rsid w:val="00BC572F"/>
    <w:rsid w:val="00BC7194"/>
    <w:rsid w:val="00BD2CE8"/>
    <w:rsid w:val="00BD3141"/>
    <w:rsid w:val="00BE2773"/>
    <w:rsid w:val="00BE2BE4"/>
    <w:rsid w:val="00BF15DE"/>
    <w:rsid w:val="00BF224A"/>
    <w:rsid w:val="00BF5A92"/>
    <w:rsid w:val="00BF71E6"/>
    <w:rsid w:val="00C0233C"/>
    <w:rsid w:val="00C03C57"/>
    <w:rsid w:val="00C05776"/>
    <w:rsid w:val="00C07AE5"/>
    <w:rsid w:val="00C115C7"/>
    <w:rsid w:val="00C11623"/>
    <w:rsid w:val="00C41480"/>
    <w:rsid w:val="00C43DA5"/>
    <w:rsid w:val="00C446A7"/>
    <w:rsid w:val="00C44BB1"/>
    <w:rsid w:val="00C5012D"/>
    <w:rsid w:val="00C503A7"/>
    <w:rsid w:val="00C57645"/>
    <w:rsid w:val="00C62B44"/>
    <w:rsid w:val="00C674E6"/>
    <w:rsid w:val="00C774D2"/>
    <w:rsid w:val="00C77A16"/>
    <w:rsid w:val="00C90079"/>
    <w:rsid w:val="00CA4C86"/>
    <w:rsid w:val="00CC0923"/>
    <w:rsid w:val="00CC2A48"/>
    <w:rsid w:val="00CD17C7"/>
    <w:rsid w:val="00CD67AA"/>
    <w:rsid w:val="00CE62CD"/>
    <w:rsid w:val="00CE6D99"/>
    <w:rsid w:val="00CF0C6C"/>
    <w:rsid w:val="00CF3589"/>
    <w:rsid w:val="00D01BA2"/>
    <w:rsid w:val="00D03514"/>
    <w:rsid w:val="00D05AFD"/>
    <w:rsid w:val="00D121B8"/>
    <w:rsid w:val="00D16A7B"/>
    <w:rsid w:val="00D20A33"/>
    <w:rsid w:val="00D2245C"/>
    <w:rsid w:val="00D23974"/>
    <w:rsid w:val="00D249E8"/>
    <w:rsid w:val="00D24A6C"/>
    <w:rsid w:val="00D2562C"/>
    <w:rsid w:val="00D25CF3"/>
    <w:rsid w:val="00D2679A"/>
    <w:rsid w:val="00D31DBD"/>
    <w:rsid w:val="00D346C5"/>
    <w:rsid w:val="00D35149"/>
    <w:rsid w:val="00D40FCB"/>
    <w:rsid w:val="00D42BB0"/>
    <w:rsid w:val="00D51CFC"/>
    <w:rsid w:val="00D61947"/>
    <w:rsid w:val="00D65716"/>
    <w:rsid w:val="00D66501"/>
    <w:rsid w:val="00D66FF5"/>
    <w:rsid w:val="00D701C3"/>
    <w:rsid w:val="00D70E43"/>
    <w:rsid w:val="00D71556"/>
    <w:rsid w:val="00D7744E"/>
    <w:rsid w:val="00DB1041"/>
    <w:rsid w:val="00DC374E"/>
    <w:rsid w:val="00DD1276"/>
    <w:rsid w:val="00DD3A34"/>
    <w:rsid w:val="00DD5527"/>
    <w:rsid w:val="00DE1C67"/>
    <w:rsid w:val="00DE3074"/>
    <w:rsid w:val="00DF0B5A"/>
    <w:rsid w:val="00DF6810"/>
    <w:rsid w:val="00E123C8"/>
    <w:rsid w:val="00E243F3"/>
    <w:rsid w:val="00E24B32"/>
    <w:rsid w:val="00E3075B"/>
    <w:rsid w:val="00E31556"/>
    <w:rsid w:val="00E33DBC"/>
    <w:rsid w:val="00E3458D"/>
    <w:rsid w:val="00E34C64"/>
    <w:rsid w:val="00E43197"/>
    <w:rsid w:val="00E43B9D"/>
    <w:rsid w:val="00E56914"/>
    <w:rsid w:val="00E62ABF"/>
    <w:rsid w:val="00E66830"/>
    <w:rsid w:val="00E71336"/>
    <w:rsid w:val="00E75D22"/>
    <w:rsid w:val="00E7630C"/>
    <w:rsid w:val="00E763F2"/>
    <w:rsid w:val="00E77141"/>
    <w:rsid w:val="00E80C29"/>
    <w:rsid w:val="00E81660"/>
    <w:rsid w:val="00E82714"/>
    <w:rsid w:val="00E8326B"/>
    <w:rsid w:val="00E834AC"/>
    <w:rsid w:val="00E85C25"/>
    <w:rsid w:val="00E9087C"/>
    <w:rsid w:val="00E9159E"/>
    <w:rsid w:val="00E92BD7"/>
    <w:rsid w:val="00E97E65"/>
    <w:rsid w:val="00EC030A"/>
    <w:rsid w:val="00EC2C56"/>
    <w:rsid w:val="00EC57EA"/>
    <w:rsid w:val="00ED0F00"/>
    <w:rsid w:val="00ED4FAC"/>
    <w:rsid w:val="00EE5B45"/>
    <w:rsid w:val="00EE7268"/>
    <w:rsid w:val="00EF049D"/>
    <w:rsid w:val="00EF356E"/>
    <w:rsid w:val="00EF5D18"/>
    <w:rsid w:val="00EF6E08"/>
    <w:rsid w:val="00F05D79"/>
    <w:rsid w:val="00F06AE4"/>
    <w:rsid w:val="00F100F9"/>
    <w:rsid w:val="00F15D7C"/>
    <w:rsid w:val="00F21567"/>
    <w:rsid w:val="00F23950"/>
    <w:rsid w:val="00F2433F"/>
    <w:rsid w:val="00F40BC5"/>
    <w:rsid w:val="00F4269F"/>
    <w:rsid w:val="00F42711"/>
    <w:rsid w:val="00F50885"/>
    <w:rsid w:val="00F54227"/>
    <w:rsid w:val="00F575E3"/>
    <w:rsid w:val="00F665ED"/>
    <w:rsid w:val="00F72FF4"/>
    <w:rsid w:val="00F73152"/>
    <w:rsid w:val="00F7484F"/>
    <w:rsid w:val="00F83951"/>
    <w:rsid w:val="00FA1B36"/>
    <w:rsid w:val="00FA7A1D"/>
    <w:rsid w:val="00FB082E"/>
    <w:rsid w:val="00FB2814"/>
    <w:rsid w:val="00FB65EF"/>
    <w:rsid w:val="00FB7FEF"/>
    <w:rsid w:val="00FC1E40"/>
    <w:rsid w:val="00FC3BBE"/>
    <w:rsid w:val="00FC661A"/>
    <w:rsid w:val="00FE3449"/>
    <w:rsid w:val="00FF1B1C"/>
    <w:rsid w:val="00FF499A"/>
    <w:rsid w:val="00FF6B4C"/>
    <w:rsid w:val="032E2D60"/>
    <w:rsid w:val="03A6D723"/>
    <w:rsid w:val="05B725F4"/>
    <w:rsid w:val="146B07CD"/>
    <w:rsid w:val="16B1D8DC"/>
    <w:rsid w:val="171015F8"/>
    <w:rsid w:val="18DA57ED"/>
    <w:rsid w:val="19F156B3"/>
    <w:rsid w:val="1CAACEE5"/>
    <w:rsid w:val="204E9442"/>
    <w:rsid w:val="2291F2C4"/>
    <w:rsid w:val="231D1F73"/>
    <w:rsid w:val="2C853024"/>
    <w:rsid w:val="2CE421E6"/>
    <w:rsid w:val="2D7856E9"/>
    <w:rsid w:val="2E3A6D58"/>
    <w:rsid w:val="32D175B2"/>
    <w:rsid w:val="3340B73C"/>
    <w:rsid w:val="370B83AE"/>
    <w:rsid w:val="37A923F8"/>
    <w:rsid w:val="3B9E2ADB"/>
    <w:rsid w:val="3F096749"/>
    <w:rsid w:val="3FB10A64"/>
    <w:rsid w:val="46B55A28"/>
    <w:rsid w:val="476C785F"/>
    <w:rsid w:val="4821BD9A"/>
    <w:rsid w:val="4EE63273"/>
    <w:rsid w:val="5056C41F"/>
    <w:rsid w:val="518BA951"/>
    <w:rsid w:val="51DB29EE"/>
    <w:rsid w:val="54793D07"/>
    <w:rsid w:val="5737B0C4"/>
    <w:rsid w:val="57D19F6D"/>
    <w:rsid w:val="58B6DFCC"/>
    <w:rsid w:val="59A03A98"/>
    <w:rsid w:val="5A272A71"/>
    <w:rsid w:val="5AF2C493"/>
    <w:rsid w:val="5B34939B"/>
    <w:rsid w:val="5B818346"/>
    <w:rsid w:val="5C525FF4"/>
    <w:rsid w:val="5DADE2F8"/>
    <w:rsid w:val="5FD3705E"/>
    <w:rsid w:val="6202A57F"/>
    <w:rsid w:val="6258F76B"/>
    <w:rsid w:val="63CD03C4"/>
    <w:rsid w:val="652A6F3F"/>
    <w:rsid w:val="683DFA89"/>
    <w:rsid w:val="69A5AAB8"/>
    <w:rsid w:val="6A70780B"/>
    <w:rsid w:val="6AF86CCA"/>
    <w:rsid w:val="6C7C757C"/>
    <w:rsid w:val="6C7E1D22"/>
    <w:rsid w:val="6DD502CD"/>
    <w:rsid w:val="77B372AC"/>
    <w:rsid w:val="79B5130B"/>
    <w:rsid w:val="7A256D10"/>
    <w:rsid w:val="7A45108F"/>
    <w:rsid w:val="7D66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FC6BF"/>
  <w15:chartTrackingRefBased/>
  <w15:docId w15:val="{496A9B1E-604F-4CF9-836A-E78780D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FA7A1D"/>
    <w:pPr>
      <w:spacing w:after="200" w:line="290" w:lineRule="atLeast"/>
    </w:pPr>
    <w:rPr>
      <w:sz w:val="22"/>
      <w:szCs w:val="22"/>
      <w:lang w:val="en-GB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E46F7"/>
    <w:pPr>
      <w:keepNext/>
      <w:keepLines/>
      <w:spacing w:before="360" w:afterAutospacing="1" w:line="240" w:lineRule="auto"/>
      <w:outlineLvl w:val="0"/>
    </w:pPr>
    <w:rPr>
      <w:rFonts w:ascii="Arial Narrow" w:eastAsiaTheme="majorEastAsia" w:hAnsi="Arial Narrow" w:cs="Times New Roman (CS-rubriker)"/>
      <w:b/>
      <w:caps/>
      <w:color w:val="9E0F1A" w:themeColor="background2" w:themeShade="BF"/>
      <w:spacing w:val="4"/>
      <w:sz w:val="44"/>
      <w:szCs w:val="32"/>
    </w:rPr>
  </w:style>
  <w:style w:type="paragraph" w:styleId="Rubrik2">
    <w:name w:val="heading 2"/>
    <w:basedOn w:val="Rubrik1"/>
    <w:next w:val="Normal"/>
    <w:link w:val="Rubrik2Char"/>
    <w:autoRedefine/>
    <w:uiPriority w:val="9"/>
    <w:unhideWhenUsed/>
    <w:qFormat/>
    <w:rsid w:val="006D46FD"/>
    <w:pPr>
      <w:spacing w:before="100" w:beforeAutospacing="1" w:after="0" w:afterAutospacing="0"/>
      <w:ind w:right="-141"/>
      <w:outlineLvl w:val="1"/>
    </w:pPr>
    <w:rPr>
      <w:bCs/>
      <w:caps w:val="0"/>
      <w:spacing w:val="10"/>
      <w:sz w:val="24"/>
      <w:szCs w:val="26"/>
      <w:lang w:val="en-US"/>
    </w:rPr>
  </w:style>
  <w:style w:type="paragraph" w:styleId="Rubrik3">
    <w:name w:val="heading 3"/>
    <w:basedOn w:val="Rubrik2"/>
    <w:next w:val="Normal"/>
    <w:link w:val="Rubrik3Char"/>
    <w:autoRedefine/>
    <w:uiPriority w:val="9"/>
    <w:unhideWhenUsed/>
    <w:qFormat/>
    <w:rsid w:val="009555D7"/>
    <w:pPr>
      <w:outlineLvl w:val="2"/>
    </w:pPr>
    <w:rPr>
      <w:sz w:val="20"/>
    </w:rPr>
  </w:style>
  <w:style w:type="paragraph" w:styleId="Rubrik4">
    <w:name w:val="heading 4"/>
    <w:basedOn w:val="Rubrik3"/>
    <w:next w:val="Normal"/>
    <w:link w:val="Rubrik4Char"/>
    <w:autoRedefine/>
    <w:uiPriority w:val="9"/>
    <w:unhideWhenUsed/>
    <w:qFormat/>
    <w:rsid w:val="00B3499C"/>
    <w:pPr>
      <w:outlineLvl w:val="3"/>
    </w:pPr>
    <w:rPr>
      <w:iCs/>
      <w:caps/>
      <w:spacing w:val="12"/>
      <w:sz w:val="22"/>
    </w:rPr>
  </w:style>
  <w:style w:type="paragraph" w:styleId="Rubrik5">
    <w:name w:val="heading 5"/>
    <w:basedOn w:val="Normal"/>
    <w:next w:val="Rubrik4"/>
    <w:link w:val="Rubrik5Char"/>
    <w:autoRedefine/>
    <w:uiPriority w:val="9"/>
    <w:unhideWhenUsed/>
    <w:qFormat/>
    <w:rsid w:val="001B1DE0"/>
    <w:pPr>
      <w:keepNext/>
      <w:keepLines/>
      <w:spacing w:beforeAutospacing="1" w:after="0" w:line="240" w:lineRule="auto"/>
      <w:outlineLvl w:val="4"/>
    </w:pPr>
    <w:rPr>
      <w:rFonts w:ascii="Arial Narrow" w:eastAsiaTheme="majorEastAsia" w:hAnsi="Arial Narrow" w:cs="Times New Roman (CS-rubriker)"/>
      <w:caps/>
      <w:color w:val="000000" w:themeColor="text1"/>
      <w:spacing w:val="10"/>
    </w:rPr>
  </w:style>
  <w:style w:type="paragraph" w:styleId="Rubrik6">
    <w:name w:val="heading 6"/>
    <w:basedOn w:val="Rubrik5"/>
    <w:next w:val="Normal"/>
    <w:link w:val="Rubrik6Char"/>
    <w:autoRedefine/>
    <w:uiPriority w:val="9"/>
    <w:unhideWhenUsed/>
    <w:qFormat/>
    <w:rsid w:val="00A740BF"/>
    <w:pPr>
      <w:spacing w:line="280" w:lineRule="atLeast"/>
      <w:outlineLvl w:val="5"/>
    </w:pPr>
    <w:rPr>
      <w:i/>
      <w:sz w:val="16"/>
      <w:lang w:val="en-US"/>
    </w:rPr>
  </w:style>
  <w:style w:type="paragraph" w:styleId="Rubrik7">
    <w:name w:val="heading 7"/>
    <w:basedOn w:val="Rubrik6"/>
    <w:next w:val="Normal"/>
    <w:link w:val="Rubrik7Char"/>
    <w:autoRedefine/>
    <w:uiPriority w:val="9"/>
    <w:unhideWhenUsed/>
    <w:qFormat/>
    <w:rsid w:val="00936234"/>
    <w:pPr>
      <w:spacing w:before="40"/>
      <w:outlineLvl w:val="6"/>
    </w:pPr>
    <w:rPr>
      <w:i w:val="0"/>
      <w:iCs/>
    </w:rPr>
  </w:style>
  <w:style w:type="paragraph" w:styleId="Rubrik8">
    <w:name w:val="heading 8"/>
    <w:basedOn w:val="Rubrik7"/>
    <w:next w:val="Normal"/>
    <w:link w:val="Rubrik8Char"/>
    <w:autoRedefine/>
    <w:uiPriority w:val="9"/>
    <w:unhideWhenUsed/>
    <w:qFormat/>
    <w:rsid w:val="00936234"/>
    <w:pPr>
      <w:outlineLvl w:val="7"/>
    </w:pPr>
    <w:rPr>
      <w:b/>
      <w:i/>
      <w:caps w:val="0"/>
      <w:color w:val="191919" w:themeColor="text1" w:themeTint="E6"/>
      <w:sz w:val="18"/>
      <w:szCs w:val="21"/>
    </w:rPr>
  </w:style>
  <w:style w:type="paragraph" w:styleId="Rubrik9">
    <w:name w:val="heading 9"/>
    <w:basedOn w:val="Rubrik8"/>
    <w:next w:val="Normal"/>
    <w:link w:val="Rubrik9Char"/>
    <w:uiPriority w:val="9"/>
    <w:unhideWhenUsed/>
    <w:qFormat/>
    <w:rsid w:val="00A740BF"/>
    <w:pPr>
      <w:outlineLvl w:val="8"/>
    </w:pPr>
    <w:rPr>
      <w:i w:val="0"/>
      <w:iCs w:val="0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46F7"/>
    <w:rPr>
      <w:rFonts w:ascii="Arial Narrow" w:eastAsiaTheme="majorEastAsia" w:hAnsi="Arial Narrow" w:cs="Times New Roman (CS-rubriker)"/>
      <w:b/>
      <w:caps/>
      <w:color w:val="9E0F1A" w:themeColor="background2" w:themeShade="BF"/>
      <w:spacing w:val="4"/>
      <w:sz w:val="44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6D46FD"/>
    <w:rPr>
      <w:rFonts w:ascii="Arial Narrow" w:eastAsiaTheme="majorEastAsia" w:hAnsi="Arial Narrow" w:cs="Times New Roman (CS-rubriker)"/>
      <w:b/>
      <w:bCs/>
      <w:color w:val="9E0F1A" w:themeColor="background2" w:themeShade="BF"/>
      <w:spacing w:val="10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9555D7"/>
    <w:rPr>
      <w:rFonts w:ascii="Arial Narrow" w:eastAsiaTheme="majorEastAsia" w:hAnsi="Arial Narrow" w:cs="Times New Roman (CS-rubriker)"/>
      <w:b/>
      <w:bCs/>
      <w:color w:val="9E0F1A" w:themeColor="background2" w:themeShade="BF"/>
      <w:spacing w:val="10"/>
      <w:sz w:val="20"/>
      <w:szCs w:val="26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B3499C"/>
    <w:rPr>
      <w:rFonts w:ascii="Arial Narrow" w:eastAsiaTheme="majorEastAsia" w:hAnsi="Arial Narrow" w:cs="Times New Roman (CS-rubriker)"/>
      <w:b/>
      <w:bCs/>
      <w:iCs/>
      <w:caps/>
      <w:color w:val="9E0F1A" w:themeColor="background2" w:themeShade="BF"/>
      <w:spacing w:val="12"/>
      <w:sz w:val="22"/>
      <w:szCs w:val="26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rsid w:val="001B1DE0"/>
    <w:rPr>
      <w:rFonts w:ascii="Arial Narrow" w:eastAsiaTheme="majorEastAsia" w:hAnsi="Arial Narrow" w:cs="Times New Roman (CS-rubriker)"/>
      <w:caps/>
      <w:color w:val="000000" w:themeColor="text1"/>
      <w:spacing w:val="10"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rsid w:val="00A740BF"/>
    <w:rPr>
      <w:rFonts w:ascii="Arial Narrow" w:eastAsiaTheme="majorEastAsia" w:hAnsi="Arial Narrow" w:cs="Times New Roman (CS-rubriker)"/>
      <w:i/>
      <w:caps/>
      <w:color w:val="000000" w:themeColor="text1"/>
      <w:spacing w:val="20"/>
      <w:sz w:val="16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rsid w:val="00936234"/>
    <w:rPr>
      <w:rFonts w:ascii="Arial Narrow" w:eastAsiaTheme="majorEastAsia" w:hAnsi="Arial Narrow" w:cs="Times New Roman (CS-rubriker)"/>
      <w:iCs/>
      <w:caps/>
      <w:color w:val="000000" w:themeColor="text1"/>
      <w:spacing w:val="10"/>
      <w:sz w:val="16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rsid w:val="00936234"/>
    <w:rPr>
      <w:rFonts w:ascii="Arial Narrow" w:eastAsiaTheme="majorEastAsia" w:hAnsi="Arial Narrow" w:cs="Times New Roman (CS-rubriker)"/>
      <w:b/>
      <w:i/>
      <w:iCs/>
      <w:color w:val="191919" w:themeColor="text1" w:themeTint="E6"/>
      <w:spacing w:val="10"/>
      <w:sz w:val="18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rsid w:val="00A740BF"/>
    <w:rPr>
      <w:rFonts w:ascii="Arial Narrow" w:eastAsiaTheme="majorEastAsia" w:hAnsi="Arial Narrow" w:cs="Times New Roman (CS-rubriker)"/>
      <w:b/>
      <w:caps/>
      <w:color w:val="272727" w:themeColor="text1" w:themeTint="D8"/>
      <w:spacing w:val="20"/>
      <w:sz w:val="16"/>
      <w:szCs w:val="21"/>
      <w:lang w:val="en-US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64E44"/>
    <w:pPr>
      <w:spacing w:line="240" w:lineRule="auto"/>
    </w:pPr>
    <w:rPr>
      <w:i/>
      <w:iCs/>
      <w:color w:val="6B0808" w:themeColor="text2"/>
      <w:szCs w:val="18"/>
    </w:rPr>
  </w:style>
  <w:style w:type="paragraph" w:styleId="Rubrik">
    <w:name w:val="Title"/>
    <w:basedOn w:val="Rubrik1"/>
    <w:next w:val="Normal"/>
    <w:link w:val="RubrikChar"/>
    <w:autoRedefine/>
    <w:uiPriority w:val="10"/>
    <w:qFormat/>
    <w:rsid w:val="001B1DE0"/>
    <w:pPr>
      <w:spacing w:before="100" w:beforeAutospacing="1" w:after="0" w:afterAutospacing="0"/>
      <w:contextualSpacing/>
    </w:pPr>
    <w:rPr>
      <w:kern w:val="28"/>
      <w:sz w:val="20"/>
      <w:szCs w:val="56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rsid w:val="001B1DE0"/>
    <w:rPr>
      <w:rFonts w:ascii="Arial Narrow" w:eastAsiaTheme="majorEastAsia" w:hAnsi="Arial Narrow" w:cs="Times New Roman (CS-rubriker)"/>
      <w:b/>
      <w:caps/>
      <w:color w:val="000000" w:themeColor="text1"/>
      <w:spacing w:val="10"/>
      <w:kern w:val="28"/>
      <w:sz w:val="20"/>
      <w:szCs w:val="56"/>
      <w:lang w:val="en-US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6C2306"/>
    <w:pPr>
      <w:numPr>
        <w:ilvl w:val="1"/>
      </w:numPr>
      <w:spacing w:before="330" w:after="120"/>
    </w:pPr>
    <w:rPr>
      <w:rFonts w:ascii="Arial Narrow" w:eastAsiaTheme="minorEastAsia" w:hAnsi="Arial Narrow" w:cs="Times New Roman (CS-brödtext)"/>
      <w:b/>
      <w:caps/>
      <w:color w:val="000000" w:themeColor="text1"/>
      <w:spacing w:val="10"/>
      <w:sz w:val="16"/>
      <w:lang w:val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2306"/>
    <w:rPr>
      <w:rFonts w:ascii="Arial Narrow" w:eastAsiaTheme="minorEastAsia" w:hAnsi="Arial Narrow" w:cs="Times New Roman (CS-brödtext)"/>
      <w:b/>
      <w:caps/>
      <w:color w:val="000000" w:themeColor="text1"/>
      <w:spacing w:val="10"/>
      <w:sz w:val="16"/>
      <w:szCs w:val="22"/>
      <w:lang w:val="en-US"/>
    </w:rPr>
  </w:style>
  <w:style w:type="character" w:styleId="Stark">
    <w:name w:val="Strong"/>
    <w:basedOn w:val="Standardstycketeckensnitt"/>
    <w:uiPriority w:val="22"/>
    <w:qFormat/>
    <w:rsid w:val="00864E44"/>
    <w:rPr>
      <w:rFonts w:ascii="Arial" w:hAnsi="Arial"/>
      <w:b/>
      <w:bCs/>
      <w:i w:val="0"/>
    </w:rPr>
  </w:style>
  <w:style w:type="character" w:styleId="Betoning">
    <w:name w:val="Emphasis"/>
    <w:basedOn w:val="Standardstycketeckensnitt"/>
    <w:uiPriority w:val="20"/>
    <w:qFormat/>
    <w:rsid w:val="00864E44"/>
    <w:rPr>
      <w:i/>
      <w:iCs/>
      <w:color w:val="000000" w:themeColor="text1"/>
    </w:rPr>
  </w:style>
  <w:style w:type="paragraph" w:styleId="Ingetavstnd">
    <w:name w:val="No Spacing"/>
    <w:basedOn w:val="Normal"/>
    <w:link w:val="IngetavstndChar"/>
    <w:autoRedefine/>
    <w:uiPriority w:val="1"/>
    <w:qFormat/>
    <w:rsid w:val="005D50DF"/>
    <w:pPr>
      <w:spacing w:after="0" w:line="240" w:lineRule="auto"/>
    </w:pPr>
    <w:rPr>
      <w:b/>
      <w:b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5D50DF"/>
    <w:rPr>
      <w:b/>
      <w:bCs/>
      <w:sz w:val="22"/>
      <w:szCs w:val="22"/>
      <w:lang w:val="en-GB"/>
    </w:rPr>
  </w:style>
  <w:style w:type="paragraph" w:styleId="Liststycke">
    <w:name w:val="List Paragraph"/>
    <w:basedOn w:val="Normal"/>
    <w:uiPriority w:val="34"/>
    <w:qFormat/>
    <w:rsid w:val="00864E44"/>
    <w:pPr>
      <w:spacing w:after="0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864E44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64E44"/>
    <w:rPr>
      <w:rFonts w:ascii="Arial" w:hAnsi="Arial"/>
      <w:i/>
      <w:iCs/>
      <w:color w:val="000000" w:themeColor="text1"/>
      <w:sz w:val="20"/>
    </w:rPr>
  </w:style>
  <w:style w:type="paragraph" w:styleId="Starktcitat">
    <w:name w:val="Intense Quote"/>
    <w:basedOn w:val="Normal"/>
    <w:next w:val="Normal"/>
    <w:link w:val="StarktcitatChar"/>
    <w:autoRedefine/>
    <w:uiPriority w:val="30"/>
    <w:qFormat/>
    <w:rsid w:val="00596206"/>
    <w:pPr>
      <w:spacing w:before="360" w:afterAutospacing="1"/>
      <w:ind w:left="1134" w:right="1134"/>
      <w:textboxTightWrap w:val="firstAndLastLine"/>
    </w:pPr>
    <w:rPr>
      <w:i/>
      <w:iCs/>
      <w:color w:val="6B0808" w:themeColor="text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6206"/>
    <w:rPr>
      <w:rFonts w:ascii="Arial" w:hAnsi="Arial"/>
      <w:i/>
      <w:iCs/>
      <w:color w:val="6B0808" w:themeColor="text2"/>
      <w:sz w:val="18"/>
    </w:rPr>
  </w:style>
  <w:style w:type="character" w:styleId="Diskretbetoning">
    <w:name w:val="Subtle Emphasis"/>
    <w:basedOn w:val="Standardstycketeckensnitt"/>
    <w:uiPriority w:val="19"/>
    <w:qFormat/>
    <w:rsid w:val="00864E44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4853D4"/>
    <w:rPr>
      <w:i/>
      <w:iCs/>
      <w:color w:val="6B0808" w:themeColor="text2"/>
      <w:bdr w:val="none" w:sz="0" w:space="0" w:color="auto"/>
    </w:rPr>
  </w:style>
  <w:style w:type="character" w:styleId="Diskretreferens">
    <w:name w:val="Subtle Reference"/>
    <w:basedOn w:val="Standardstycketeckensnitt"/>
    <w:uiPriority w:val="31"/>
    <w:qFormat/>
    <w:rsid w:val="00864E44"/>
    <w:rPr>
      <w:rFonts w:asciiTheme="minorHAnsi" w:hAnsiTheme="minorHAnsi"/>
      <w:caps/>
      <w:smallCaps w:val="0"/>
      <w:color w:val="000000" w:themeColor="text1"/>
      <w:spacing w:val="10"/>
    </w:rPr>
  </w:style>
  <w:style w:type="character" w:styleId="Starkreferens">
    <w:name w:val="Intense Reference"/>
    <w:basedOn w:val="Standardstycketeckensnitt"/>
    <w:uiPriority w:val="32"/>
    <w:qFormat/>
    <w:rsid w:val="00864E44"/>
    <w:rPr>
      <w:rFonts w:asciiTheme="minorHAnsi" w:hAnsiTheme="minorHAnsi"/>
      <w:b/>
      <w:bCs/>
      <w:i w:val="0"/>
      <w:caps/>
      <w:smallCaps w:val="0"/>
      <w:color w:val="000000" w:themeColor="text1"/>
      <w:spacing w:val="8"/>
    </w:rPr>
  </w:style>
  <w:style w:type="character" w:styleId="Bokenstitel">
    <w:name w:val="Book Title"/>
    <w:basedOn w:val="Standardstycketeckensnitt"/>
    <w:uiPriority w:val="33"/>
    <w:qFormat/>
    <w:rsid w:val="00864E44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64E44"/>
    <w:pPr>
      <w:spacing w:before="240" w:after="0" w:line="360" w:lineRule="auto"/>
      <w:outlineLvl w:val="9"/>
    </w:pPr>
    <w:rPr>
      <w:rFonts w:cstheme="majorBidi"/>
      <w:b w:val="0"/>
      <w:caps w:val="0"/>
      <w:color w:val="2580BC" w:themeColor="accent1" w:themeShade="BF"/>
      <w:sz w:val="32"/>
    </w:rPr>
  </w:style>
  <w:style w:type="paragraph" w:styleId="Normaltindrag">
    <w:name w:val="Normal Indent"/>
    <w:aliases w:val="dubbelt"/>
    <w:basedOn w:val="Normal"/>
    <w:autoRedefine/>
    <w:uiPriority w:val="99"/>
    <w:unhideWhenUsed/>
    <w:rsid w:val="00E43197"/>
    <w:pPr>
      <w:ind w:firstLine="340"/>
    </w:pPr>
    <w:rPr>
      <w:lang w:val="en-US"/>
    </w:rPr>
  </w:style>
  <w:style w:type="paragraph" w:styleId="Sidfot">
    <w:name w:val="footer"/>
    <w:basedOn w:val="Sidhuvud"/>
    <w:link w:val="SidfotChar"/>
    <w:autoRedefine/>
    <w:uiPriority w:val="99"/>
    <w:unhideWhenUsed/>
    <w:rsid w:val="001D7FAB"/>
    <w:pPr>
      <w:ind w:right="-1"/>
    </w:pPr>
  </w:style>
  <w:style w:type="character" w:customStyle="1" w:styleId="SidfotChar">
    <w:name w:val="Sidfot Char"/>
    <w:basedOn w:val="Standardstycketeckensnitt"/>
    <w:link w:val="Sidfot"/>
    <w:uiPriority w:val="99"/>
    <w:rsid w:val="001D7FAB"/>
    <w:rPr>
      <w:rFonts w:ascii="Arial" w:hAnsi="Arial"/>
      <w:sz w:val="16"/>
      <w:szCs w:val="22"/>
    </w:rPr>
  </w:style>
  <w:style w:type="paragraph" w:customStyle="1" w:styleId="indrag">
    <w:name w:val="indrag"/>
    <w:basedOn w:val="Normal"/>
    <w:next w:val="Normal"/>
    <w:autoRedefine/>
    <w:rsid w:val="00864E44"/>
    <w:pPr>
      <w:spacing w:after="120"/>
      <w:ind w:left="227"/>
    </w:pPr>
    <w:rPr>
      <w:rFonts w:eastAsia="Times New Roman" w:cs="Times New Roman"/>
    </w:rPr>
  </w:style>
  <w:style w:type="paragraph" w:customStyle="1" w:styleId="Ingress">
    <w:name w:val="Ingress"/>
    <w:basedOn w:val="Normal"/>
    <w:next w:val="Normal"/>
    <w:autoRedefine/>
    <w:qFormat/>
    <w:rsid w:val="00864E44"/>
    <w:rPr>
      <w:rFonts w:eastAsia="Times New Roman" w:cs="Times New Roman"/>
      <w:b/>
    </w:rPr>
  </w:style>
  <w:style w:type="paragraph" w:styleId="Sidhuvud">
    <w:name w:val="header"/>
    <w:basedOn w:val="Normal"/>
    <w:link w:val="SidhuvudChar"/>
    <w:autoRedefine/>
    <w:uiPriority w:val="99"/>
    <w:unhideWhenUsed/>
    <w:rsid w:val="001D7FAB"/>
    <w:pPr>
      <w:spacing w:beforeAutospacing="1" w:afterAutospacing="1" w:line="200" w:lineRule="atLeast"/>
      <w:ind w:right="-1701"/>
      <w:jc w:val="right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1D7FAB"/>
    <w:rPr>
      <w:rFonts w:ascii="Arial" w:hAnsi="Arial"/>
      <w:sz w:val="16"/>
    </w:rPr>
  </w:style>
  <w:style w:type="character" w:styleId="Sidnummer">
    <w:name w:val="page number"/>
    <w:basedOn w:val="Standardstycketeckensnitt"/>
    <w:uiPriority w:val="99"/>
    <w:semiHidden/>
    <w:unhideWhenUsed/>
    <w:rsid w:val="000F79A4"/>
  </w:style>
  <w:style w:type="paragraph" w:styleId="Normalwebb">
    <w:name w:val="Normal (Web)"/>
    <w:basedOn w:val="Normal"/>
    <w:uiPriority w:val="99"/>
    <w:semiHidden/>
    <w:unhideWhenUsed/>
    <w:rsid w:val="00405F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styleId="Hyperlnk">
    <w:name w:val="Hyperlink"/>
    <w:basedOn w:val="Standardstycketeckensnitt"/>
    <w:unhideWhenUsed/>
    <w:rsid w:val="00CC0923"/>
    <w:rPr>
      <w:color w:val="52A4D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C092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22ACF"/>
    <w:rPr>
      <w:color w:val="6B0808" w:themeColor="followedHyperlink"/>
      <w:u w:val="single"/>
    </w:rPr>
  </w:style>
  <w:style w:type="table" w:styleId="Tabellrutnt">
    <w:name w:val="Table Grid"/>
    <w:basedOn w:val="Normaltabell"/>
    <w:uiPriority w:val="59"/>
    <w:rsid w:val="00B86253"/>
    <w:rPr>
      <w:rFonts w:ascii="Georgia" w:hAnsi="Georg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unhideWhenUsed/>
    <w:rsid w:val="00B86253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B86253"/>
    <w:rPr>
      <w:rFonts w:ascii="Georgia" w:hAnsi="Georgia"/>
      <w:sz w:val="20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B86253"/>
    <w:rPr>
      <w:vertAlign w:val="superscript"/>
    </w:rPr>
  </w:style>
  <w:style w:type="paragraph" w:customStyle="1" w:styleId="Formatmall2">
    <w:name w:val="Formatmall2"/>
    <w:basedOn w:val="Normal"/>
    <w:link w:val="Formatmall2Char"/>
    <w:qFormat/>
    <w:locked/>
    <w:rsid w:val="00B86253"/>
    <w:pPr>
      <w:numPr>
        <w:numId w:val="6"/>
      </w:numPr>
      <w:spacing w:before="80" w:after="160" w:line="288" w:lineRule="auto"/>
      <w:ind w:left="426" w:hanging="426"/>
    </w:pPr>
    <w:rPr>
      <w:rFonts w:eastAsia="Times New Roman" w:cs="Gill Sans MT"/>
      <w:iCs/>
      <w:snapToGrid w:val="0"/>
      <w:lang w:eastAsia="en-GB"/>
    </w:rPr>
  </w:style>
  <w:style w:type="character" w:customStyle="1" w:styleId="Formatmall2Char">
    <w:name w:val="Formatmall2 Char"/>
    <w:link w:val="Formatmall2"/>
    <w:rsid w:val="00B86253"/>
    <w:rPr>
      <w:rFonts w:ascii="Georgia" w:eastAsia="Times New Roman" w:hAnsi="Georgia" w:cs="Gill Sans MT"/>
      <w:iCs/>
      <w:snapToGrid w:val="0"/>
      <w:sz w:val="22"/>
      <w:szCs w:val="22"/>
      <w:lang w:val="en-GB" w:eastAsia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862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862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86253"/>
    <w:rPr>
      <w:rFonts w:ascii="Georgia" w:hAnsi="Georgia"/>
      <w:sz w:val="20"/>
      <w:szCs w:val="20"/>
      <w:lang w:val="en-GB"/>
    </w:rPr>
  </w:style>
  <w:style w:type="character" w:customStyle="1" w:styleId="cf01">
    <w:name w:val="cf01"/>
    <w:basedOn w:val="Standardstycketeckensnitt"/>
    <w:rsid w:val="00B86253"/>
    <w:rPr>
      <w:rFonts w:ascii="Segoe UI" w:hAnsi="Segoe UI" w:cs="Segoe UI" w:hint="default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4D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44D60"/>
    <w:rPr>
      <w:rFonts w:ascii="Georgia" w:hAnsi="Georgia"/>
      <w:b/>
      <w:bCs/>
      <w:sz w:val="20"/>
      <w:szCs w:val="20"/>
      <w:lang w:val="en-GB"/>
    </w:rPr>
  </w:style>
  <w:style w:type="character" w:styleId="Nmn">
    <w:name w:val="Mention"/>
    <w:basedOn w:val="Standardstycketeckensnitt"/>
    <w:uiPriority w:val="99"/>
    <w:unhideWhenUsed/>
    <w:rsid w:val="00344D6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B6DB8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7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2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0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4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porting@palmecenter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almecenter">
      <a:dk1>
        <a:srgbClr val="000000"/>
      </a:dk1>
      <a:lt1>
        <a:srgbClr val="FFFFFF"/>
      </a:lt1>
      <a:dk2>
        <a:srgbClr val="6B0808"/>
      </a:dk2>
      <a:lt2>
        <a:srgbClr val="D31424"/>
      </a:lt2>
      <a:accent1>
        <a:srgbClr val="51A5DD"/>
      </a:accent1>
      <a:accent2>
        <a:srgbClr val="F9E310"/>
      </a:accent2>
      <a:accent3>
        <a:srgbClr val="055B87"/>
      </a:accent3>
      <a:accent4>
        <a:srgbClr val="0471B8"/>
      </a:accent4>
      <a:accent5>
        <a:srgbClr val="AD024B"/>
      </a:accent5>
      <a:accent6>
        <a:srgbClr val="DE6968"/>
      </a:accent6>
      <a:hlink>
        <a:srgbClr val="52A4DC"/>
      </a:hlink>
      <a:folHlink>
        <a:srgbClr val="6B080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48266EBDC71F47BE547488FB4506AB" ma:contentTypeVersion="18" ma:contentTypeDescription="Skapa ett nytt dokument." ma:contentTypeScope="" ma:versionID="d91730e317ef60dca2542f09867af4e5">
  <xsd:schema xmlns:xsd="http://www.w3.org/2001/XMLSchema" xmlns:xs="http://www.w3.org/2001/XMLSchema" xmlns:p="http://schemas.microsoft.com/office/2006/metadata/properties" xmlns:ns2="c4b76814-cec2-451e-a86d-cd37f7cf1233" xmlns:ns3="10babd08-3abe-42b4-a9cb-fd1f7cd6ea56" targetNamespace="http://schemas.microsoft.com/office/2006/metadata/properties" ma:root="true" ma:fieldsID="2e85af8132423d4038e5c08bb9a3b51d" ns2:_="" ns3:_="">
    <xsd:import namespace="c4b76814-cec2-451e-a86d-cd37f7cf1233"/>
    <xsd:import namespace="10babd08-3abe-42b4-a9cb-fd1f7cd6ea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76814-cec2-451e-a86d-cd37f7cf12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7aee0-5ffa-43f6-9eef-6eaa1ecb3200}" ma:internalName="TaxCatchAll" ma:showField="CatchAllData" ma:web="c4b76814-cec2-451e-a86d-cd37f7cf1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d08-3abe-42b4-a9cb-fd1f7cd6e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34f66db-da9f-4864-b155-d9fed3e4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b76814-cec2-451e-a86d-cd37f7cf1233" xsi:nil="true"/>
    <lcf76f155ced4ddcb4097134ff3c332f xmlns="10babd08-3abe-42b4-a9cb-fd1f7cd6ea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9B54A0-4CDA-4505-B460-44F18277B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9B31A-6377-7644-8C89-254545CE31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720708-2D4C-43F6-B5B0-817EF1F76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76814-cec2-451e-a86d-cd37f7cf1233"/>
    <ds:schemaRef ds:uri="10babd08-3abe-42b4-a9cb-fd1f7cd6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B6F9F-2520-49A5-BAEC-5445DDD619E2}">
  <ds:schemaRefs>
    <ds:schemaRef ds:uri="http://schemas.microsoft.com/office/2006/metadata/properties"/>
    <ds:schemaRef ds:uri="http://schemas.microsoft.com/office/infopath/2007/PartnerControls"/>
    <ds:schemaRef ds:uri="c4b76814-cec2-451e-a86d-cd37f7cf1233"/>
    <ds:schemaRef ds:uri="10babd08-3abe-42b4-a9cb-fd1f7cd6ea56"/>
  </ds:schemaRefs>
</ds:datastoreItem>
</file>

<file path=docMetadata/LabelInfo.xml><?xml version="1.0" encoding="utf-8"?>
<clbl:labelList xmlns:clbl="http://schemas.microsoft.com/office/2020/mipLabelMetadata">
  <clbl:label id="{16c9d558-bce2-4d81-a416-77591f937c37}" enabled="1" method="Standard" siteId="{a04e7904-9c48-446c-8d13-47f002501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732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Perjus</dc:creator>
  <cp:keywords/>
  <dc:description/>
  <cp:lastModifiedBy>Frida Perjus</cp:lastModifiedBy>
  <cp:revision>27</cp:revision>
  <cp:lastPrinted>2022-10-17T08:29:00Z</cp:lastPrinted>
  <dcterms:created xsi:type="dcterms:W3CDTF">2025-10-10T10:43:00Z</dcterms:created>
  <dcterms:modified xsi:type="dcterms:W3CDTF">2025-10-29T15:34:00Z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0x010100B148266EBDC71F47BE547488FB4506AB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